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BFEF" w14:textId="36CF9524" w:rsidR="00064C93" w:rsidRPr="006D412B" w:rsidRDefault="005556F2" w:rsidP="004A6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2B">
        <w:rPr>
          <w:rFonts w:ascii="Times New Roman" w:hAnsi="Times New Roman" w:cs="Times New Roman"/>
          <w:b/>
          <w:sz w:val="28"/>
          <w:szCs w:val="28"/>
        </w:rPr>
        <w:t>Отчет директора СРО МА СКПК «Единство» за 20</w:t>
      </w:r>
      <w:r w:rsidR="002231DB" w:rsidRPr="006D412B">
        <w:rPr>
          <w:rFonts w:ascii="Times New Roman" w:hAnsi="Times New Roman" w:cs="Times New Roman"/>
          <w:b/>
          <w:sz w:val="28"/>
          <w:szCs w:val="28"/>
        </w:rPr>
        <w:t>20</w:t>
      </w:r>
      <w:r w:rsidRPr="006D412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5F24A8F6" w14:textId="7B3736FA" w:rsidR="00743123" w:rsidRPr="006D412B" w:rsidRDefault="00743123" w:rsidP="00241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2B">
        <w:rPr>
          <w:rFonts w:ascii="Times New Roman" w:hAnsi="Times New Roman" w:cs="Times New Roman"/>
          <w:b/>
          <w:sz w:val="28"/>
          <w:szCs w:val="28"/>
        </w:rPr>
        <w:t xml:space="preserve">Количество членов МА СКПК «Единство» </w:t>
      </w:r>
      <w:r w:rsidRPr="006D412B">
        <w:rPr>
          <w:rFonts w:ascii="Times New Roman" w:hAnsi="Times New Roman" w:cs="Times New Roman"/>
          <w:bCs/>
          <w:sz w:val="28"/>
          <w:szCs w:val="28"/>
        </w:rPr>
        <w:t>на начало отчетного 2020 г. было 307, к концу года – 297. Исключений не было, все ушли с рынка.</w:t>
      </w:r>
      <w:r w:rsidR="00241836" w:rsidRPr="006D412B">
        <w:rPr>
          <w:rFonts w:ascii="Times New Roman" w:hAnsi="Times New Roman" w:cs="Times New Roman"/>
          <w:sz w:val="28"/>
          <w:szCs w:val="28"/>
        </w:rPr>
        <w:t xml:space="preserve"> Не заплатили взносы за 2020 г. </w:t>
      </w:r>
      <w:proofErr w:type="gramStart"/>
      <w:r w:rsidR="00241836" w:rsidRPr="006D412B">
        <w:rPr>
          <w:rFonts w:ascii="Times New Roman" w:hAnsi="Times New Roman" w:cs="Times New Roman"/>
          <w:sz w:val="28"/>
          <w:szCs w:val="28"/>
        </w:rPr>
        <w:t>7  членов</w:t>
      </w:r>
      <w:proofErr w:type="gramEnd"/>
      <w:r w:rsidR="00241836" w:rsidRPr="006D412B">
        <w:rPr>
          <w:rFonts w:ascii="Times New Roman" w:hAnsi="Times New Roman" w:cs="Times New Roman"/>
          <w:sz w:val="28"/>
          <w:szCs w:val="28"/>
        </w:rPr>
        <w:t xml:space="preserve"> или 2 % (в основном Добровского района), показатель равен предшествующему году как по размеру, так и по составу. Вопросы по должникам вынесены на Дисциплинарный комитет, по ним приняты решения, часть кооперативов в 3 квартале будут по всей видимости оштрафованы. </w:t>
      </w:r>
    </w:p>
    <w:p w14:paraId="0DBAEC86" w14:textId="4E0634CE" w:rsidR="002F6A75" w:rsidRPr="006D412B" w:rsidRDefault="00A571D5" w:rsidP="004A6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2B">
        <w:rPr>
          <w:rFonts w:ascii="Times New Roman" w:hAnsi="Times New Roman" w:cs="Times New Roman"/>
          <w:b/>
          <w:sz w:val="28"/>
          <w:szCs w:val="28"/>
        </w:rPr>
        <w:t xml:space="preserve">Вступление новых членов </w:t>
      </w:r>
      <w:r w:rsidR="002F6A75" w:rsidRPr="006D412B">
        <w:rPr>
          <w:rFonts w:ascii="Times New Roman" w:hAnsi="Times New Roman" w:cs="Times New Roman"/>
          <w:b/>
          <w:sz w:val="28"/>
          <w:szCs w:val="28"/>
        </w:rPr>
        <w:t>СРО.</w:t>
      </w:r>
    </w:p>
    <w:p w14:paraId="57108F3E" w14:textId="087C6C39" w:rsidR="002F6A75" w:rsidRPr="006D412B" w:rsidRDefault="002F6A75" w:rsidP="004A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В 20</w:t>
      </w:r>
      <w:r w:rsidR="002231DB" w:rsidRPr="006D412B">
        <w:rPr>
          <w:rFonts w:ascii="Times New Roman" w:hAnsi="Times New Roman" w:cs="Times New Roman"/>
          <w:sz w:val="28"/>
          <w:szCs w:val="28"/>
        </w:rPr>
        <w:t>20</w:t>
      </w:r>
      <w:r w:rsidRPr="006D412B">
        <w:rPr>
          <w:rFonts w:ascii="Times New Roman" w:hAnsi="Times New Roman" w:cs="Times New Roman"/>
          <w:sz w:val="28"/>
          <w:szCs w:val="28"/>
        </w:rPr>
        <w:t xml:space="preserve"> г. </w:t>
      </w:r>
      <w:r w:rsidR="00F515E3" w:rsidRPr="006D412B">
        <w:rPr>
          <w:rFonts w:ascii="Times New Roman" w:hAnsi="Times New Roman" w:cs="Times New Roman"/>
          <w:sz w:val="28"/>
          <w:szCs w:val="28"/>
        </w:rPr>
        <w:t>поступило</w:t>
      </w:r>
      <w:r w:rsidRPr="006D412B">
        <w:rPr>
          <w:rFonts w:ascii="Times New Roman" w:hAnsi="Times New Roman" w:cs="Times New Roman"/>
          <w:sz w:val="28"/>
          <w:szCs w:val="28"/>
        </w:rPr>
        <w:t xml:space="preserve"> </w:t>
      </w:r>
      <w:r w:rsidR="002231DB" w:rsidRPr="006D412B">
        <w:rPr>
          <w:rFonts w:ascii="Times New Roman" w:hAnsi="Times New Roman" w:cs="Times New Roman"/>
          <w:sz w:val="28"/>
          <w:szCs w:val="28"/>
        </w:rPr>
        <w:t>16 заявлений или обращений потенциальных членов в МА СКПК «Единство», из 11 заявлений ассоциированных членов по всем из них приняты положительные решения и они вступили, по обращениям 5 потенциальных членов в результате кропотливой работы по предварительному изучению обращающихся, в том числе на основе обработки полученной по запросам информации, Совету были даны отрицательные рекомендации о членств</w:t>
      </w:r>
      <w:r w:rsidR="00F515E3" w:rsidRPr="006D412B">
        <w:rPr>
          <w:rFonts w:ascii="Times New Roman" w:hAnsi="Times New Roman" w:cs="Times New Roman"/>
          <w:sz w:val="28"/>
          <w:szCs w:val="28"/>
        </w:rPr>
        <w:t>е</w:t>
      </w:r>
      <w:r w:rsidR="002231DB" w:rsidRPr="006D412B">
        <w:rPr>
          <w:rFonts w:ascii="Times New Roman" w:hAnsi="Times New Roman" w:cs="Times New Roman"/>
          <w:sz w:val="28"/>
          <w:szCs w:val="28"/>
        </w:rPr>
        <w:t xml:space="preserve"> обращающихся. В результате</w:t>
      </w:r>
      <w:r w:rsidR="00F515E3" w:rsidRPr="006D412B">
        <w:rPr>
          <w:rFonts w:ascii="Times New Roman" w:hAnsi="Times New Roman" w:cs="Times New Roman"/>
          <w:sz w:val="28"/>
          <w:szCs w:val="28"/>
        </w:rPr>
        <w:t>,</w:t>
      </w:r>
      <w:r w:rsidR="002231DB" w:rsidRPr="006D412B">
        <w:rPr>
          <w:rFonts w:ascii="Times New Roman" w:hAnsi="Times New Roman" w:cs="Times New Roman"/>
          <w:sz w:val="28"/>
          <w:szCs w:val="28"/>
        </w:rPr>
        <w:t xml:space="preserve"> Советом МА СКПК «Единство» было принято решение о бесперспективности </w:t>
      </w:r>
      <w:r w:rsidR="00F515E3" w:rsidRPr="006D412B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2231DB" w:rsidRPr="006D412B">
        <w:rPr>
          <w:rFonts w:ascii="Times New Roman" w:hAnsi="Times New Roman" w:cs="Times New Roman"/>
          <w:sz w:val="28"/>
          <w:szCs w:val="28"/>
        </w:rPr>
        <w:t>рассмотрения</w:t>
      </w:r>
      <w:r w:rsidR="00F515E3" w:rsidRPr="006D412B">
        <w:rPr>
          <w:rFonts w:ascii="Times New Roman" w:hAnsi="Times New Roman" w:cs="Times New Roman"/>
          <w:sz w:val="28"/>
          <w:szCs w:val="28"/>
        </w:rPr>
        <w:t xml:space="preserve"> предварительных</w:t>
      </w:r>
      <w:r w:rsidR="002231DB" w:rsidRPr="006D412B">
        <w:rPr>
          <w:rFonts w:ascii="Times New Roman" w:hAnsi="Times New Roman" w:cs="Times New Roman"/>
          <w:sz w:val="28"/>
          <w:szCs w:val="28"/>
        </w:rPr>
        <w:t xml:space="preserve"> заявлений </w:t>
      </w:r>
      <w:r w:rsidR="00F515E3" w:rsidRPr="006D412B">
        <w:rPr>
          <w:rFonts w:ascii="Times New Roman" w:hAnsi="Times New Roman" w:cs="Times New Roman"/>
          <w:sz w:val="28"/>
          <w:szCs w:val="28"/>
        </w:rPr>
        <w:t>потенциальных претендентов на членство, о</w:t>
      </w:r>
      <w:r w:rsidR="002231DB" w:rsidRPr="006D412B">
        <w:rPr>
          <w:rFonts w:ascii="Times New Roman" w:hAnsi="Times New Roman" w:cs="Times New Roman"/>
          <w:sz w:val="28"/>
          <w:szCs w:val="28"/>
        </w:rPr>
        <w:t xml:space="preserve"> чем обращающиеся были проинформированы.</w:t>
      </w:r>
    </w:p>
    <w:p w14:paraId="05EB101A" w14:textId="77777777" w:rsidR="00F72170" w:rsidRPr="006D412B" w:rsidRDefault="00F72170" w:rsidP="004A6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2B">
        <w:rPr>
          <w:rFonts w:ascii="Times New Roman" w:hAnsi="Times New Roman" w:cs="Times New Roman"/>
          <w:b/>
          <w:sz w:val="28"/>
          <w:szCs w:val="28"/>
        </w:rPr>
        <w:t>Работа с членами МА СКПК «Единство».</w:t>
      </w:r>
    </w:p>
    <w:p w14:paraId="6F11444E" w14:textId="024C7342" w:rsidR="00F515E3" w:rsidRPr="006D412B" w:rsidRDefault="00F515E3" w:rsidP="00F51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Работа с членами СРО в 2020 году приобрела качественно другое содержание, после получения соответствующего статуса и подготовки к получению полномочий по приему отчетности от СКПК – членов СРО. В фокусе были анализ отчетности, контрольные </w:t>
      </w:r>
      <w:proofErr w:type="gramStart"/>
      <w:r w:rsidRPr="006D412B">
        <w:rPr>
          <w:rFonts w:ascii="Times New Roman" w:hAnsi="Times New Roman" w:cs="Times New Roman"/>
          <w:sz w:val="28"/>
          <w:szCs w:val="28"/>
        </w:rPr>
        <w:t>мероприятия ,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 xml:space="preserve"> в том числе по информации от Банка России и помощь СКПК.</w:t>
      </w:r>
    </w:p>
    <w:p w14:paraId="254ACB7B" w14:textId="07440BDE" w:rsidR="001C35F8" w:rsidRPr="006D412B" w:rsidRDefault="001C35F8" w:rsidP="004A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2020 г. прошел в условиях пандемии, которая, к счастью, не оказала в целом на наших членов значительного негативного в финансовом смысле влияния, хотя </w:t>
      </w:r>
      <w:r w:rsidR="00F515E3" w:rsidRPr="006D412B">
        <w:rPr>
          <w:rFonts w:ascii="Times New Roman" w:hAnsi="Times New Roman" w:cs="Times New Roman"/>
          <w:sz w:val="28"/>
          <w:szCs w:val="28"/>
        </w:rPr>
        <w:t xml:space="preserve">в личном смысле </w:t>
      </w:r>
      <w:r w:rsidRPr="006D412B">
        <w:rPr>
          <w:rFonts w:ascii="Times New Roman" w:hAnsi="Times New Roman" w:cs="Times New Roman"/>
          <w:sz w:val="28"/>
          <w:szCs w:val="28"/>
        </w:rPr>
        <w:t xml:space="preserve">значительно затронула практически каждого члена кооператива. </w:t>
      </w:r>
    </w:p>
    <w:p w14:paraId="7B61C5DA" w14:textId="65BAB13C" w:rsidR="00792D5E" w:rsidRPr="006D412B" w:rsidRDefault="00F515E3" w:rsidP="004A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П</w:t>
      </w:r>
      <w:r w:rsidR="001C35F8" w:rsidRPr="006D412B">
        <w:rPr>
          <w:rFonts w:ascii="Times New Roman" w:hAnsi="Times New Roman" w:cs="Times New Roman"/>
          <w:sz w:val="28"/>
          <w:szCs w:val="28"/>
        </w:rPr>
        <w:t>ротивоэпидемиологические меры в 2020 г. наложили отпечаток на работу в направлении информационного обеспечения членов и кооператива, кооперативов и СРО и т.д., периодичности и форматов проведения совещаний, встреч и т.п.</w:t>
      </w:r>
      <w:r w:rsidR="00792D5E" w:rsidRPr="006D412B">
        <w:rPr>
          <w:rFonts w:ascii="Times New Roman" w:hAnsi="Times New Roman" w:cs="Times New Roman"/>
          <w:sz w:val="28"/>
          <w:szCs w:val="28"/>
        </w:rPr>
        <w:t>, значительно возросла роль он-лайн форматного общения, необходимости более активного посещения сайта СРО и его использования членами (</w:t>
      </w:r>
      <w:r w:rsidRPr="006D412B">
        <w:rPr>
          <w:rFonts w:ascii="Times New Roman" w:hAnsi="Times New Roman" w:cs="Times New Roman"/>
          <w:sz w:val="28"/>
          <w:szCs w:val="28"/>
        </w:rPr>
        <w:t>к</w:t>
      </w:r>
      <w:r w:rsidR="00792D5E" w:rsidRPr="006D412B">
        <w:rPr>
          <w:rFonts w:ascii="Times New Roman" w:hAnsi="Times New Roman" w:cs="Times New Roman"/>
          <w:sz w:val="28"/>
          <w:szCs w:val="28"/>
        </w:rPr>
        <w:t xml:space="preserve"> чем</w:t>
      </w:r>
      <w:r w:rsidRPr="006D412B">
        <w:rPr>
          <w:rFonts w:ascii="Times New Roman" w:hAnsi="Times New Roman" w:cs="Times New Roman"/>
          <w:sz w:val="28"/>
          <w:szCs w:val="28"/>
        </w:rPr>
        <w:t>у,</w:t>
      </w:r>
      <w:r w:rsidR="00792D5E" w:rsidRPr="006D412B">
        <w:rPr>
          <w:rFonts w:ascii="Times New Roman" w:hAnsi="Times New Roman" w:cs="Times New Roman"/>
          <w:sz w:val="28"/>
          <w:szCs w:val="28"/>
        </w:rPr>
        <w:t xml:space="preserve"> пользуясь случаем</w:t>
      </w:r>
      <w:r w:rsidRPr="006D412B">
        <w:rPr>
          <w:rFonts w:ascii="Times New Roman" w:hAnsi="Times New Roman" w:cs="Times New Roman"/>
          <w:sz w:val="28"/>
          <w:szCs w:val="28"/>
        </w:rPr>
        <w:t>,</w:t>
      </w:r>
      <w:r w:rsidR="00792D5E" w:rsidRPr="006D412B">
        <w:rPr>
          <w:rFonts w:ascii="Times New Roman" w:hAnsi="Times New Roman" w:cs="Times New Roman"/>
          <w:sz w:val="28"/>
          <w:szCs w:val="28"/>
        </w:rPr>
        <w:t xml:space="preserve"> еще раз</w:t>
      </w:r>
      <w:r w:rsidRPr="006D412B">
        <w:rPr>
          <w:rFonts w:ascii="Times New Roman" w:hAnsi="Times New Roman" w:cs="Times New Roman"/>
          <w:sz w:val="28"/>
          <w:szCs w:val="28"/>
        </w:rPr>
        <w:t xml:space="preserve"> настоятельно</w:t>
      </w:r>
      <w:r w:rsidR="00792D5E" w:rsidRPr="006D412B">
        <w:rPr>
          <w:rFonts w:ascii="Times New Roman" w:hAnsi="Times New Roman" w:cs="Times New Roman"/>
          <w:sz w:val="28"/>
          <w:szCs w:val="28"/>
        </w:rPr>
        <w:t xml:space="preserve"> призываем).</w:t>
      </w:r>
    </w:p>
    <w:p w14:paraId="40161403" w14:textId="6323C740" w:rsidR="00792D5E" w:rsidRPr="006D412B" w:rsidRDefault="00792D5E" w:rsidP="004A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СРО МА СКПК «Единство» постоянно актуализирует информацию и материалы для помощи кооперативам на своем сайте, что требует значительных затрат времени, сил наших сотрудников. Нужно только туда «ходить»! И интересоваться.</w:t>
      </w:r>
    </w:p>
    <w:p w14:paraId="6F025C30" w14:textId="77777777" w:rsidR="002F6A75" w:rsidRPr="006D412B" w:rsidRDefault="00A571D5" w:rsidP="004A6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2B">
        <w:rPr>
          <w:rFonts w:ascii="Times New Roman" w:hAnsi="Times New Roman" w:cs="Times New Roman"/>
          <w:b/>
          <w:sz w:val="28"/>
          <w:szCs w:val="28"/>
        </w:rPr>
        <w:t>Финансовые</w:t>
      </w:r>
      <w:r w:rsidR="00A94325" w:rsidRPr="006D412B">
        <w:rPr>
          <w:rFonts w:ascii="Times New Roman" w:hAnsi="Times New Roman" w:cs="Times New Roman"/>
          <w:b/>
          <w:sz w:val="28"/>
          <w:szCs w:val="28"/>
        </w:rPr>
        <w:t xml:space="preserve"> показатели деятельности СРО</w:t>
      </w:r>
      <w:r w:rsidRPr="006D412B">
        <w:rPr>
          <w:rFonts w:ascii="Times New Roman" w:hAnsi="Times New Roman" w:cs="Times New Roman"/>
          <w:b/>
          <w:sz w:val="28"/>
          <w:szCs w:val="28"/>
        </w:rPr>
        <w:t>.</w:t>
      </w:r>
    </w:p>
    <w:p w14:paraId="48978703" w14:textId="2E4770D0" w:rsidR="00A571D5" w:rsidRPr="006D412B" w:rsidRDefault="00A94325" w:rsidP="004A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Доходы МА СКПК «Единство» за 20</w:t>
      </w:r>
      <w:r w:rsidR="00792D5E" w:rsidRPr="006D412B">
        <w:rPr>
          <w:rFonts w:ascii="Times New Roman" w:hAnsi="Times New Roman" w:cs="Times New Roman"/>
          <w:sz w:val="28"/>
          <w:szCs w:val="28"/>
        </w:rPr>
        <w:t>20</w:t>
      </w:r>
      <w:r w:rsidRPr="006D412B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E57EAC" w:rsidRPr="006D412B">
        <w:rPr>
          <w:rFonts w:ascii="Times New Roman" w:hAnsi="Times New Roman" w:cs="Times New Roman"/>
          <w:sz w:val="28"/>
          <w:szCs w:val="28"/>
        </w:rPr>
        <w:t>5487</w:t>
      </w:r>
      <w:r w:rsidR="00241395" w:rsidRPr="006D412B">
        <w:rPr>
          <w:rFonts w:ascii="Times New Roman" w:hAnsi="Times New Roman" w:cs="Times New Roman"/>
          <w:sz w:val="28"/>
          <w:szCs w:val="28"/>
        </w:rPr>
        <w:t>,6</w:t>
      </w:r>
      <w:r w:rsidR="00E224CA" w:rsidRPr="006D412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41395" w:rsidRPr="006D412B">
        <w:rPr>
          <w:rFonts w:ascii="Times New Roman" w:hAnsi="Times New Roman" w:cs="Times New Roman"/>
          <w:sz w:val="28"/>
          <w:szCs w:val="28"/>
        </w:rPr>
        <w:t xml:space="preserve"> (86% от плана, предполагающего значительное увеличение новых членов, чего не </w:t>
      </w:r>
      <w:r w:rsidR="00241395" w:rsidRPr="006D412B">
        <w:rPr>
          <w:rFonts w:ascii="Times New Roman" w:hAnsi="Times New Roman" w:cs="Times New Roman"/>
          <w:sz w:val="28"/>
          <w:szCs w:val="28"/>
        </w:rPr>
        <w:lastRenderedPageBreak/>
        <w:t xml:space="preserve">произошло по целому ряду объективных причин – </w:t>
      </w:r>
      <w:r w:rsidR="00F515E3" w:rsidRPr="006D412B">
        <w:rPr>
          <w:rFonts w:ascii="Times New Roman" w:hAnsi="Times New Roman" w:cs="Times New Roman"/>
          <w:sz w:val="28"/>
          <w:szCs w:val="28"/>
        </w:rPr>
        <w:t>сокращение членов на 10 (-3,25%), удержание другими СРО своих качественных членов, значительные риски при приеме новых членов, зачастую мигрирующих из КПК, планирующих заниматься только займами по программам с материнским капиталом и в других регионах</w:t>
      </w:r>
      <w:r w:rsidR="00241395" w:rsidRPr="006D412B">
        <w:rPr>
          <w:rFonts w:ascii="Times New Roman" w:hAnsi="Times New Roman" w:cs="Times New Roman"/>
          <w:sz w:val="28"/>
          <w:szCs w:val="28"/>
        </w:rPr>
        <w:t>)</w:t>
      </w:r>
      <w:r w:rsidR="00F515E3" w:rsidRPr="006D412B">
        <w:rPr>
          <w:rFonts w:ascii="Times New Roman" w:hAnsi="Times New Roman" w:cs="Times New Roman"/>
          <w:sz w:val="28"/>
          <w:szCs w:val="28"/>
        </w:rPr>
        <w:t xml:space="preserve">. При этом доходы были </w:t>
      </w:r>
      <w:r w:rsidR="00241395" w:rsidRPr="006D412B">
        <w:rPr>
          <w:rFonts w:ascii="Times New Roman" w:hAnsi="Times New Roman" w:cs="Times New Roman"/>
          <w:sz w:val="28"/>
          <w:szCs w:val="28"/>
        </w:rPr>
        <w:t>больше предшествующего года в связи с изменением размера взносов (практически пропорционально</w:t>
      </w:r>
      <w:r w:rsidR="009555D6" w:rsidRPr="006D412B">
        <w:rPr>
          <w:rFonts w:ascii="Times New Roman" w:hAnsi="Times New Roman" w:cs="Times New Roman"/>
          <w:sz w:val="28"/>
          <w:szCs w:val="28"/>
        </w:rPr>
        <w:t xml:space="preserve"> изменению</w:t>
      </w:r>
      <w:r w:rsidR="00241395" w:rsidRPr="006D412B">
        <w:rPr>
          <w:rFonts w:ascii="Times New Roman" w:hAnsi="Times New Roman" w:cs="Times New Roman"/>
          <w:sz w:val="28"/>
          <w:szCs w:val="28"/>
        </w:rPr>
        <w:t>).</w:t>
      </w:r>
      <w:r w:rsidRPr="006D412B">
        <w:rPr>
          <w:rFonts w:ascii="Times New Roman" w:hAnsi="Times New Roman" w:cs="Times New Roman"/>
          <w:sz w:val="28"/>
          <w:szCs w:val="28"/>
        </w:rPr>
        <w:t xml:space="preserve"> </w:t>
      </w:r>
      <w:r w:rsidR="00241395" w:rsidRPr="006D4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35561" w14:textId="2B626A93" w:rsidR="00A94325" w:rsidRPr="006D412B" w:rsidRDefault="00A94325" w:rsidP="004A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Расходы МА СКПК «Единство» в 20</w:t>
      </w:r>
      <w:r w:rsidR="00241395" w:rsidRPr="006D412B">
        <w:rPr>
          <w:rFonts w:ascii="Times New Roman" w:hAnsi="Times New Roman" w:cs="Times New Roman"/>
          <w:sz w:val="28"/>
          <w:szCs w:val="28"/>
        </w:rPr>
        <w:t>20</w:t>
      </w:r>
      <w:r w:rsidRPr="006D412B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241395" w:rsidRPr="006D412B">
        <w:rPr>
          <w:rFonts w:ascii="Times New Roman" w:hAnsi="Times New Roman" w:cs="Times New Roman"/>
          <w:sz w:val="28"/>
          <w:szCs w:val="28"/>
        </w:rPr>
        <w:t xml:space="preserve">4018,8 тыс. руб. (рост к 2019 г. в 1,74 раза - </w:t>
      </w:r>
      <w:r w:rsidR="00E224CA" w:rsidRPr="006D412B">
        <w:rPr>
          <w:rFonts w:ascii="Times New Roman" w:hAnsi="Times New Roman" w:cs="Times New Roman"/>
          <w:sz w:val="28"/>
          <w:szCs w:val="28"/>
        </w:rPr>
        <w:t>2300</w:t>
      </w:r>
      <w:r w:rsidR="00F25243" w:rsidRPr="006D412B">
        <w:rPr>
          <w:rFonts w:ascii="Times New Roman" w:hAnsi="Times New Roman" w:cs="Times New Roman"/>
          <w:sz w:val="28"/>
          <w:szCs w:val="28"/>
        </w:rPr>
        <w:t>,5</w:t>
      </w:r>
      <w:r w:rsidRPr="006D412B">
        <w:rPr>
          <w:rFonts w:ascii="Times New Roman" w:hAnsi="Times New Roman" w:cs="Times New Roman"/>
          <w:sz w:val="28"/>
          <w:szCs w:val="28"/>
        </w:rPr>
        <w:t xml:space="preserve"> </w:t>
      </w:r>
      <w:r w:rsidR="00E224CA" w:rsidRPr="006D412B">
        <w:rPr>
          <w:rFonts w:ascii="Times New Roman" w:hAnsi="Times New Roman" w:cs="Times New Roman"/>
          <w:sz w:val="28"/>
          <w:szCs w:val="28"/>
        </w:rPr>
        <w:t>тыс. руб.</w:t>
      </w:r>
      <w:r w:rsidR="00241395" w:rsidRPr="006D412B">
        <w:rPr>
          <w:rFonts w:ascii="Times New Roman" w:hAnsi="Times New Roman" w:cs="Times New Roman"/>
          <w:sz w:val="28"/>
          <w:szCs w:val="28"/>
        </w:rPr>
        <w:t>)</w:t>
      </w:r>
      <w:r w:rsidR="00E224CA" w:rsidRPr="006D412B">
        <w:rPr>
          <w:rFonts w:ascii="Times New Roman" w:hAnsi="Times New Roman" w:cs="Times New Roman"/>
          <w:sz w:val="28"/>
          <w:szCs w:val="28"/>
        </w:rPr>
        <w:t xml:space="preserve"> </w:t>
      </w:r>
      <w:r w:rsidR="00241395" w:rsidRPr="006D412B">
        <w:rPr>
          <w:rFonts w:ascii="Times New Roman" w:hAnsi="Times New Roman" w:cs="Times New Roman"/>
          <w:sz w:val="28"/>
          <w:szCs w:val="28"/>
        </w:rPr>
        <w:t xml:space="preserve">или </w:t>
      </w:r>
      <w:r w:rsidR="000A187E" w:rsidRPr="006D412B">
        <w:rPr>
          <w:rFonts w:ascii="Times New Roman" w:hAnsi="Times New Roman" w:cs="Times New Roman"/>
          <w:sz w:val="28"/>
          <w:szCs w:val="28"/>
        </w:rPr>
        <w:t>8</w:t>
      </w:r>
      <w:r w:rsidR="00241395" w:rsidRPr="006D412B">
        <w:rPr>
          <w:rFonts w:ascii="Times New Roman" w:hAnsi="Times New Roman" w:cs="Times New Roman"/>
          <w:sz w:val="28"/>
          <w:szCs w:val="28"/>
        </w:rPr>
        <w:t>1</w:t>
      </w:r>
      <w:r w:rsidRPr="006D412B">
        <w:rPr>
          <w:rFonts w:ascii="Times New Roman" w:hAnsi="Times New Roman" w:cs="Times New Roman"/>
          <w:sz w:val="28"/>
          <w:szCs w:val="28"/>
        </w:rPr>
        <w:t xml:space="preserve"> % от плана в размере </w:t>
      </w:r>
      <w:r w:rsidR="00241395" w:rsidRPr="006D412B">
        <w:rPr>
          <w:rFonts w:ascii="Times New Roman" w:hAnsi="Times New Roman" w:cs="Times New Roman"/>
          <w:sz w:val="28"/>
          <w:szCs w:val="28"/>
        </w:rPr>
        <w:t>4958,4</w:t>
      </w:r>
      <w:r w:rsidR="00E224CA" w:rsidRPr="006D412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718E7" w:rsidRPr="006D412B">
        <w:rPr>
          <w:rFonts w:ascii="Times New Roman" w:hAnsi="Times New Roman" w:cs="Times New Roman"/>
          <w:sz w:val="28"/>
          <w:szCs w:val="28"/>
        </w:rPr>
        <w:t xml:space="preserve"> Факторами, кроме собственно специфики деятельности СРО, обусловившими сложившуюся структуру расходов, стало становление деятельности СРО. Так, ФОТ составил 50 %, налоги (включая </w:t>
      </w:r>
      <w:proofErr w:type="spellStart"/>
      <w:r w:rsidR="00E718E7" w:rsidRPr="006D412B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="00E718E7" w:rsidRPr="006D412B">
        <w:rPr>
          <w:rFonts w:ascii="Times New Roman" w:hAnsi="Times New Roman" w:cs="Times New Roman"/>
          <w:sz w:val="28"/>
          <w:szCs w:val="28"/>
        </w:rPr>
        <w:t xml:space="preserve">) 15%, общехозяйственные 22 % в которых практически 10 % расходы на развитие </w:t>
      </w:r>
      <w:r w:rsidR="00E718E7" w:rsidRPr="006D412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718E7" w:rsidRPr="006D412B">
        <w:rPr>
          <w:rFonts w:ascii="Times New Roman" w:hAnsi="Times New Roman" w:cs="Times New Roman"/>
          <w:sz w:val="28"/>
          <w:szCs w:val="28"/>
        </w:rPr>
        <w:t xml:space="preserve">- инфраструктуры, взаимодействие с членами 9 %, в составе которых 7 % на ПО </w:t>
      </w:r>
      <w:proofErr w:type="spellStart"/>
      <w:r w:rsidR="00E718E7" w:rsidRPr="006D412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E718E7" w:rsidRPr="006D412B">
        <w:rPr>
          <w:rFonts w:ascii="Times New Roman" w:hAnsi="Times New Roman" w:cs="Times New Roman"/>
          <w:sz w:val="28"/>
          <w:szCs w:val="28"/>
        </w:rPr>
        <w:t xml:space="preserve"> обработке ОД членов, контрольная функция 5 %. Суммарно 17 % расходов </w:t>
      </w:r>
      <w:r w:rsidR="00F2236E" w:rsidRPr="006D412B">
        <w:rPr>
          <w:rFonts w:ascii="Times New Roman" w:hAnsi="Times New Roman" w:cs="Times New Roman"/>
          <w:sz w:val="28"/>
          <w:szCs w:val="28"/>
        </w:rPr>
        <w:t>СРО в 2020 г.</w:t>
      </w:r>
      <w:r w:rsidR="00DA0E33" w:rsidRPr="006D412B">
        <w:rPr>
          <w:rFonts w:ascii="Times New Roman" w:hAnsi="Times New Roman" w:cs="Times New Roman"/>
          <w:sz w:val="28"/>
          <w:szCs w:val="28"/>
        </w:rPr>
        <w:t xml:space="preserve"> составили расходы</w:t>
      </w:r>
      <w:r w:rsidR="00E718E7" w:rsidRPr="006D412B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="00E718E7" w:rsidRPr="006D412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718E7" w:rsidRPr="006D412B">
        <w:rPr>
          <w:rFonts w:ascii="Times New Roman" w:hAnsi="Times New Roman" w:cs="Times New Roman"/>
          <w:sz w:val="28"/>
          <w:szCs w:val="28"/>
        </w:rPr>
        <w:t>- инфраструктуры</w:t>
      </w:r>
      <w:r w:rsidR="00F2236E" w:rsidRPr="006D412B">
        <w:rPr>
          <w:rFonts w:ascii="Times New Roman" w:hAnsi="Times New Roman" w:cs="Times New Roman"/>
          <w:sz w:val="28"/>
          <w:szCs w:val="28"/>
        </w:rPr>
        <w:t>.</w:t>
      </w:r>
      <w:r w:rsidR="00E718E7" w:rsidRPr="006D4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F5B87" w14:textId="088FFDAC" w:rsidR="00A94325" w:rsidRPr="006D412B" w:rsidRDefault="00B1467F" w:rsidP="004A61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2B">
        <w:rPr>
          <w:rFonts w:ascii="Times New Roman" w:hAnsi="Times New Roman" w:cs="Times New Roman"/>
          <w:b/>
          <w:sz w:val="28"/>
          <w:szCs w:val="28"/>
        </w:rPr>
        <w:t>С</w:t>
      </w:r>
      <w:r w:rsidR="005844FA" w:rsidRPr="006D412B">
        <w:rPr>
          <w:rFonts w:ascii="Times New Roman" w:hAnsi="Times New Roman" w:cs="Times New Roman"/>
          <w:b/>
          <w:sz w:val="28"/>
          <w:szCs w:val="28"/>
        </w:rPr>
        <w:t>тановление</w:t>
      </w:r>
      <w:r w:rsidR="004A6181" w:rsidRPr="006D412B">
        <w:rPr>
          <w:rFonts w:ascii="Times New Roman" w:hAnsi="Times New Roman" w:cs="Times New Roman"/>
          <w:b/>
          <w:sz w:val="28"/>
          <w:szCs w:val="28"/>
        </w:rPr>
        <w:t xml:space="preserve"> СРО</w:t>
      </w:r>
      <w:r w:rsidR="00A94325" w:rsidRPr="006D412B">
        <w:rPr>
          <w:rFonts w:ascii="Times New Roman" w:hAnsi="Times New Roman" w:cs="Times New Roman"/>
          <w:b/>
          <w:sz w:val="28"/>
          <w:szCs w:val="28"/>
        </w:rPr>
        <w:t>.</w:t>
      </w:r>
    </w:p>
    <w:p w14:paraId="7239B4F6" w14:textId="15DCE141" w:rsidR="005844FA" w:rsidRPr="006D412B" w:rsidRDefault="005010DE" w:rsidP="004A6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Одна из основных </w:t>
      </w:r>
      <w:r w:rsidR="00CB18E8" w:rsidRPr="006D412B">
        <w:rPr>
          <w:rFonts w:ascii="Times New Roman" w:hAnsi="Times New Roman" w:cs="Times New Roman"/>
          <w:sz w:val="28"/>
          <w:szCs w:val="28"/>
        </w:rPr>
        <w:t xml:space="preserve">задач Директора </w:t>
      </w:r>
      <w:r w:rsidR="00D660AE" w:rsidRPr="006D412B">
        <w:rPr>
          <w:rFonts w:ascii="Times New Roman" w:hAnsi="Times New Roman" w:cs="Times New Roman"/>
          <w:sz w:val="28"/>
          <w:szCs w:val="28"/>
        </w:rPr>
        <w:t>-</w:t>
      </w:r>
      <w:r w:rsidR="00CB18E8" w:rsidRPr="006D412B">
        <w:rPr>
          <w:rFonts w:ascii="Times New Roman" w:hAnsi="Times New Roman" w:cs="Times New Roman"/>
          <w:sz w:val="28"/>
          <w:szCs w:val="28"/>
        </w:rPr>
        <w:t xml:space="preserve"> </w:t>
      </w:r>
      <w:r w:rsidR="005844FA" w:rsidRPr="006D412B">
        <w:rPr>
          <w:rFonts w:ascii="Times New Roman" w:hAnsi="Times New Roman" w:cs="Times New Roman"/>
          <w:sz w:val="28"/>
          <w:szCs w:val="28"/>
        </w:rPr>
        <w:t>качеств</w:t>
      </w:r>
      <w:r w:rsidR="00E04D65" w:rsidRPr="006D412B">
        <w:rPr>
          <w:rFonts w:ascii="Times New Roman" w:hAnsi="Times New Roman" w:cs="Times New Roman"/>
          <w:sz w:val="28"/>
          <w:szCs w:val="28"/>
        </w:rPr>
        <w:t>о</w:t>
      </w:r>
      <w:r w:rsidR="005844FA" w:rsidRPr="006D412B">
        <w:rPr>
          <w:rFonts w:ascii="Times New Roman" w:hAnsi="Times New Roman" w:cs="Times New Roman"/>
          <w:sz w:val="28"/>
          <w:szCs w:val="28"/>
        </w:rPr>
        <w:t xml:space="preserve"> осуществления контрольной деятельности с целью повышения устойчивости и снижения регуляторных рисков членов </w:t>
      </w:r>
      <w:r w:rsidR="00CB18E8" w:rsidRPr="006D412B">
        <w:rPr>
          <w:rFonts w:ascii="Times New Roman" w:hAnsi="Times New Roman" w:cs="Times New Roman"/>
          <w:sz w:val="28"/>
          <w:szCs w:val="28"/>
        </w:rPr>
        <w:t>СРО</w:t>
      </w:r>
      <w:r w:rsidR="00DA0E33" w:rsidRPr="006D412B">
        <w:rPr>
          <w:rFonts w:ascii="Times New Roman" w:hAnsi="Times New Roman" w:cs="Times New Roman"/>
          <w:sz w:val="28"/>
          <w:szCs w:val="28"/>
        </w:rPr>
        <w:t>, которые для наших СКПК существенны</w:t>
      </w:r>
      <w:r w:rsidR="00CB18E8" w:rsidRPr="006D412B"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 w:rsidR="005844FA" w:rsidRPr="006D412B">
        <w:rPr>
          <w:rFonts w:ascii="Times New Roman" w:hAnsi="Times New Roman" w:cs="Times New Roman"/>
          <w:sz w:val="28"/>
          <w:szCs w:val="28"/>
        </w:rPr>
        <w:t>внедрена в эксплуатацию автоматизированная система обработки отчетности СКПК, оптимизирован</w:t>
      </w:r>
      <w:r w:rsidR="00DA0E33" w:rsidRPr="006D412B">
        <w:rPr>
          <w:rFonts w:ascii="Times New Roman" w:hAnsi="Times New Roman" w:cs="Times New Roman"/>
          <w:sz w:val="28"/>
          <w:szCs w:val="28"/>
        </w:rPr>
        <w:t xml:space="preserve"> в том числе поэтому</w:t>
      </w:r>
      <w:r w:rsidR="005844FA" w:rsidRPr="006D412B">
        <w:rPr>
          <w:rFonts w:ascii="Times New Roman" w:hAnsi="Times New Roman" w:cs="Times New Roman"/>
          <w:sz w:val="28"/>
          <w:szCs w:val="28"/>
        </w:rPr>
        <w:t xml:space="preserve"> штат сотрудников, </w:t>
      </w:r>
      <w:proofErr w:type="gramStart"/>
      <w:r w:rsidR="005844FA" w:rsidRPr="006D412B">
        <w:rPr>
          <w:rFonts w:ascii="Times New Roman" w:hAnsi="Times New Roman" w:cs="Times New Roman"/>
          <w:sz w:val="28"/>
          <w:szCs w:val="28"/>
        </w:rPr>
        <w:t>велась  активная</w:t>
      </w:r>
      <w:proofErr w:type="gramEnd"/>
      <w:r w:rsidR="005844FA" w:rsidRPr="006D412B">
        <w:rPr>
          <w:rFonts w:ascii="Times New Roman" w:hAnsi="Times New Roman" w:cs="Times New Roman"/>
          <w:sz w:val="28"/>
          <w:szCs w:val="28"/>
        </w:rPr>
        <w:t xml:space="preserve"> опытная отработка внедренного комплекса для целей полноценной эксплуатации с текущего года. </w:t>
      </w:r>
      <w:r w:rsidR="00DA0E33" w:rsidRPr="006D412B">
        <w:rPr>
          <w:rFonts w:ascii="Times New Roman" w:hAnsi="Times New Roman" w:cs="Times New Roman"/>
          <w:sz w:val="28"/>
          <w:szCs w:val="28"/>
        </w:rPr>
        <w:t>Т</w:t>
      </w:r>
      <w:r w:rsidRPr="006D412B">
        <w:rPr>
          <w:rFonts w:ascii="Times New Roman" w:hAnsi="Times New Roman" w:cs="Times New Roman"/>
          <w:sz w:val="28"/>
          <w:szCs w:val="28"/>
        </w:rPr>
        <w:t>еперь важн</w:t>
      </w:r>
      <w:r w:rsidR="00DA0E33" w:rsidRPr="006D412B">
        <w:rPr>
          <w:rFonts w:ascii="Times New Roman" w:hAnsi="Times New Roman" w:cs="Times New Roman"/>
          <w:sz w:val="28"/>
          <w:szCs w:val="28"/>
        </w:rPr>
        <w:t>ы</w:t>
      </w:r>
      <w:r w:rsidRPr="006D412B">
        <w:rPr>
          <w:rFonts w:ascii="Times New Roman" w:hAnsi="Times New Roman" w:cs="Times New Roman"/>
          <w:sz w:val="28"/>
          <w:szCs w:val="28"/>
        </w:rPr>
        <w:t xml:space="preserve"> своевременн</w:t>
      </w:r>
      <w:r w:rsidR="00DA0E33" w:rsidRPr="006D412B">
        <w:rPr>
          <w:rFonts w:ascii="Times New Roman" w:hAnsi="Times New Roman" w:cs="Times New Roman"/>
          <w:sz w:val="28"/>
          <w:szCs w:val="28"/>
        </w:rPr>
        <w:t>ая</w:t>
      </w:r>
      <w:r w:rsidRPr="006D412B">
        <w:rPr>
          <w:rFonts w:ascii="Times New Roman" w:hAnsi="Times New Roman" w:cs="Times New Roman"/>
          <w:sz w:val="28"/>
          <w:szCs w:val="28"/>
        </w:rPr>
        <w:t xml:space="preserve"> сдач</w:t>
      </w:r>
      <w:r w:rsidR="00DA0E33" w:rsidRPr="006D412B">
        <w:rPr>
          <w:rFonts w:ascii="Times New Roman" w:hAnsi="Times New Roman" w:cs="Times New Roman"/>
          <w:sz w:val="28"/>
          <w:szCs w:val="28"/>
        </w:rPr>
        <w:t>а</w:t>
      </w:r>
      <w:r w:rsidRPr="006D412B">
        <w:rPr>
          <w:rFonts w:ascii="Times New Roman" w:hAnsi="Times New Roman" w:cs="Times New Roman"/>
          <w:sz w:val="28"/>
          <w:szCs w:val="28"/>
        </w:rPr>
        <w:t xml:space="preserve"> отчетности на предварительную проверку в СРО, на основании принятого внутреннего стандарта </w:t>
      </w:r>
      <w:r w:rsidR="00DA0E33" w:rsidRPr="006D412B">
        <w:rPr>
          <w:rFonts w:ascii="Times New Roman" w:hAnsi="Times New Roman" w:cs="Times New Roman"/>
          <w:sz w:val="28"/>
          <w:szCs w:val="28"/>
        </w:rPr>
        <w:t>это</w:t>
      </w:r>
      <w:r w:rsidRPr="006D412B">
        <w:rPr>
          <w:rFonts w:ascii="Times New Roman" w:hAnsi="Times New Roman" w:cs="Times New Roman"/>
          <w:sz w:val="28"/>
          <w:szCs w:val="28"/>
        </w:rPr>
        <w:t xml:space="preserve"> 10 рабочих дней для ОД</w:t>
      </w:r>
      <w:r w:rsidR="00DA0E33" w:rsidRPr="006D412B">
        <w:rPr>
          <w:rFonts w:ascii="Times New Roman" w:hAnsi="Times New Roman" w:cs="Times New Roman"/>
          <w:sz w:val="28"/>
          <w:szCs w:val="28"/>
        </w:rPr>
        <w:t xml:space="preserve"> и</w:t>
      </w:r>
      <w:r w:rsidRPr="006D412B">
        <w:rPr>
          <w:rFonts w:ascii="Times New Roman" w:hAnsi="Times New Roman" w:cs="Times New Roman"/>
          <w:sz w:val="28"/>
          <w:szCs w:val="28"/>
        </w:rPr>
        <w:t xml:space="preserve"> качественное и своевременное реагирование кооператив</w:t>
      </w:r>
      <w:r w:rsidR="00DA0E33" w:rsidRPr="006D412B">
        <w:rPr>
          <w:rFonts w:ascii="Times New Roman" w:hAnsi="Times New Roman" w:cs="Times New Roman"/>
          <w:sz w:val="28"/>
          <w:szCs w:val="28"/>
        </w:rPr>
        <w:t>ов</w:t>
      </w:r>
      <w:r w:rsidRPr="006D412B">
        <w:rPr>
          <w:rFonts w:ascii="Times New Roman" w:hAnsi="Times New Roman" w:cs="Times New Roman"/>
          <w:sz w:val="28"/>
          <w:szCs w:val="28"/>
        </w:rPr>
        <w:t xml:space="preserve"> на выявленные ошибки. Это позволит практически свести к минимуму трудоемкую работу в рамках неплановых (по инициативе как СРО</w:t>
      </w:r>
      <w:r w:rsidR="00B1467F" w:rsidRPr="006D412B">
        <w:rPr>
          <w:rFonts w:ascii="Times New Roman" w:hAnsi="Times New Roman" w:cs="Times New Roman"/>
          <w:sz w:val="28"/>
          <w:szCs w:val="28"/>
        </w:rPr>
        <w:t>,</w:t>
      </w:r>
      <w:r w:rsidRPr="006D412B">
        <w:rPr>
          <w:rFonts w:ascii="Times New Roman" w:hAnsi="Times New Roman" w:cs="Times New Roman"/>
          <w:sz w:val="28"/>
          <w:szCs w:val="28"/>
        </w:rPr>
        <w:t xml:space="preserve"> так и Банка России, контрольных мероприятий.</w:t>
      </w:r>
      <w:r w:rsidR="00D661A8" w:rsidRPr="006D412B">
        <w:rPr>
          <w:rFonts w:ascii="Times New Roman" w:hAnsi="Times New Roman" w:cs="Times New Roman"/>
          <w:sz w:val="28"/>
          <w:szCs w:val="28"/>
        </w:rPr>
        <w:t xml:space="preserve"> Осуществлялся поиск кадров в СРО, было просмотрено порядка 300 претендентов с использованием базы </w:t>
      </w:r>
      <w:r w:rsidR="00D661A8" w:rsidRPr="006D412B">
        <w:rPr>
          <w:rFonts w:ascii="Times New Roman" w:hAnsi="Times New Roman" w:cs="Times New Roman"/>
          <w:sz w:val="28"/>
          <w:szCs w:val="28"/>
          <w:lang w:val="en-US"/>
        </w:rPr>
        <w:t>HH</w:t>
      </w:r>
      <w:r w:rsidR="00D661A8" w:rsidRPr="006D412B">
        <w:rPr>
          <w:rFonts w:ascii="Times New Roman" w:hAnsi="Times New Roman" w:cs="Times New Roman"/>
          <w:sz w:val="28"/>
          <w:szCs w:val="28"/>
        </w:rPr>
        <w:t>, но, к сожалению, ни потенциальные кандидаты, ни условия труда и специфика деятельности, не позволяли легко решить эту проблему в 2020 г. Поэтому сотрудники СРО в 2020 были значительно перегружены работой, работа велась практически круглосуточно и в режиме 7 рабочих дней в неделю. Что характерно</w:t>
      </w:r>
      <w:r w:rsidR="00DA0E33" w:rsidRPr="006D412B">
        <w:rPr>
          <w:rFonts w:ascii="Times New Roman" w:hAnsi="Times New Roman" w:cs="Times New Roman"/>
          <w:sz w:val="28"/>
          <w:szCs w:val="28"/>
        </w:rPr>
        <w:t xml:space="preserve"> и</w:t>
      </w:r>
      <w:r w:rsidR="00D661A8" w:rsidRPr="006D412B">
        <w:rPr>
          <w:rFonts w:ascii="Times New Roman" w:hAnsi="Times New Roman" w:cs="Times New Roman"/>
          <w:sz w:val="28"/>
          <w:szCs w:val="28"/>
        </w:rPr>
        <w:t xml:space="preserve"> для текущего 2021 г.</w:t>
      </w:r>
    </w:p>
    <w:p w14:paraId="67DC6CE8" w14:textId="5D53303D" w:rsidR="00E86795" w:rsidRPr="006D412B" w:rsidRDefault="00B1467F" w:rsidP="00E86795">
      <w:pPr>
        <w:pStyle w:val="a3"/>
        <w:numPr>
          <w:ilvl w:val="1"/>
          <w:numId w:val="1"/>
        </w:numPr>
        <w:pBdr>
          <w:bottom w:val="dotted" w:sz="24" w:space="29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b/>
          <w:bCs/>
          <w:sz w:val="28"/>
          <w:szCs w:val="28"/>
        </w:rPr>
        <w:t>Организация плановых проверок и контрольных мероприятий.</w:t>
      </w:r>
      <w:r w:rsidRPr="006D412B">
        <w:rPr>
          <w:rFonts w:ascii="Times New Roman" w:hAnsi="Times New Roman" w:cs="Times New Roman"/>
          <w:sz w:val="28"/>
          <w:szCs w:val="28"/>
        </w:rPr>
        <w:t xml:space="preserve"> В отчетном 2020 г. было проведено 18 плановых проверок СКПК и были </w:t>
      </w:r>
      <w:r w:rsidR="00261CBF" w:rsidRPr="006D412B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6D412B">
        <w:rPr>
          <w:rFonts w:ascii="Times New Roman" w:hAnsi="Times New Roman" w:cs="Times New Roman"/>
          <w:sz w:val="28"/>
          <w:szCs w:val="28"/>
        </w:rPr>
        <w:t xml:space="preserve">контрольные мероприятия в отношении </w:t>
      </w:r>
      <w:r w:rsidR="00261CBF" w:rsidRPr="006D412B">
        <w:rPr>
          <w:rFonts w:ascii="Times New Roman" w:hAnsi="Times New Roman" w:cs="Times New Roman"/>
          <w:sz w:val="28"/>
          <w:szCs w:val="28"/>
        </w:rPr>
        <w:t>51</w:t>
      </w:r>
      <w:r w:rsidRPr="006D412B">
        <w:rPr>
          <w:rFonts w:ascii="Times New Roman" w:hAnsi="Times New Roman" w:cs="Times New Roman"/>
          <w:sz w:val="28"/>
          <w:szCs w:val="28"/>
        </w:rPr>
        <w:t xml:space="preserve"> СКПК с признаками нарушения Федеральных законов на основе формальных данных в ОД за</w:t>
      </w:r>
      <w:r w:rsidR="00261CBF" w:rsidRPr="006D412B">
        <w:rPr>
          <w:rFonts w:ascii="Times New Roman" w:hAnsi="Times New Roman" w:cs="Times New Roman"/>
          <w:sz w:val="28"/>
          <w:szCs w:val="28"/>
        </w:rPr>
        <w:t xml:space="preserve"> 6 мес. (15 СКПК) и</w:t>
      </w:r>
      <w:r w:rsidRPr="006D412B">
        <w:rPr>
          <w:rFonts w:ascii="Times New Roman" w:hAnsi="Times New Roman" w:cs="Times New Roman"/>
          <w:sz w:val="28"/>
          <w:szCs w:val="28"/>
        </w:rPr>
        <w:t xml:space="preserve"> 9 мес. 2020 г.</w:t>
      </w:r>
      <w:r w:rsidR="00261CBF" w:rsidRPr="006D412B">
        <w:rPr>
          <w:rFonts w:ascii="Times New Roman" w:hAnsi="Times New Roman" w:cs="Times New Roman"/>
          <w:sz w:val="28"/>
          <w:szCs w:val="28"/>
        </w:rPr>
        <w:t xml:space="preserve"> (36 СКПК)</w:t>
      </w:r>
      <w:r w:rsidRPr="006D412B">
        <w:rPr>
          <w:rFonts w:ascii="Times New Roman" w:hAnsi="Times New Roman" w:cs="Times New Roman"/>
          <w:sz w:val="28"/>
          <w:szCs w:val="28"/>
        </w:rPr>
        <w:t xml:space="preserve"> по инициативе, по сути, Банка России. </w:t>
      </w:r>
      <w:r w:rsidR="00261CBF" w:rsidRPr="006D412B">
        <w:rPr>
          <w:rFonts w:ascii="Times New Roman" w:hAnsi="Times New Roman" w:cs="Times New Roman"/>
          <w:sz w:val="28"/>
          <w:szCs w:val="28"/>
        </w:rPr>
        <w:t xml:space="preserve">Это много (17 % членов). </w:t>
      </w:r>
      <w:r w:rsidRPr="006D412B">
        <w:rPr>
          <w:rFonts w:ascii="Times New Roman" w:hAnsi="Times New Roman" w:cs="Times New Roman"/>
          <w:sz w:val="28"/>
          <w:szCs w:val="28"/>
        </w:rPr>
        <w:t xml:space="preserve">В результате выполнения этих мероприятий у нас сформировалась в целом достаточно реальная картина </w:t>
      </w:r>
      <w:r w:rsidRPr="006D412B">
        <w:rPr>
          <w:rFonts w:ascii="Times New Roman" w:hAnsi="Times New Roman" w:cs="Times New Roman"/>
          <w:sz w:val="28"/>
          <w:szCs w:val="28"/>
        </w:rPr>
        <w:lastRenderedPageBreak/>
        <w:t>проблем и узких мест СКПК и, как следствие, мы сконцентрировались на применении превентивных мер по предупреждению возникновения предпосылок для проведения контрольных мероприятий (повышение качества и формы оказания методической поддержки, примеров и типовых форм, обращение внимания на типовые ошибки и многое другое). Задача в проявлении интереса к этому со стороны кооперативов и их должностных лиц, чего недостаточно.</w:t>
      </w:r>
      <w:r w:rsidR="00AC651E" w:rsidRPr="006D412B">
        <w:rPr>
          <w:rFonts w:ascii="Times New Roman" w:hAnsi="Times New Roman" w:cs="Times New Roman"/>
          <w:sz w:val="28"/>
          <w:szCs w:val="28"/>
        </w:rPr>
        <w:t xml:space="preserve"> </w:t>
      </w:r>
      <w:r w:rsidR="00E86795" w:rsidRPr="006D412B">
        <w:rPr>
          <w:rFonts w:ascii="Times New Roman" w:hAnsi="Times New Roman" w:cs="Times New Roman"/>
          <w:sz w:val="28"/>
          <w:szCs w:val="28"/>
        </w:rPr>
        <w:t>А</w:t>
      </w:r>
      <w:r w:rsidRPr="006D412B">
        <w:rPr>
          <w:rFonts w:ascii="Times New Roman" w:hAnsi="Times New Roman" w:cs="Times New Roman"/>
          <w:sz w:val="28"/>
          <w:szCs w:val="28"/>
        </w:rPr>
        <w:t>ктивное взаимодействие с Банком России по повышению качества контрольных функций</w:t>
      </w:r>
      <w:r w:rsidR="00AC651E" w:rsidRPr="006D412B">
        <w:rPr>
          <w:rFonts w:ascii="Times New Roman" w:hAnsi="Times New Roman" w:cs="Times New Roman"/>
          <w:sz w:val="28"/>
          <w:szCs w:val="28"/>
        </w:rPr>
        <w:t xml:space="preserve"> (с точки зрения Банка России) в условиях тех проблем, которые есть у наших кооперативов (в основном </w:t>
      </w:r>
      <w:r w:rsidR="00DA0E33" w:rsidRPr="006D412B">
        <w:rPr>
          <w:rFonts w:ascii="Times New Roman" w:hAnsi="Times New Roman" w:cs="Times New Roman"/>
          <w:sz w:val="28"/>
          <w:szCs w:val="28"/>
        </w:rPr>
        <w:t>«</w:t>
      </w:r>
      <w:r w:rsidR="00AC651E" w:rsidRPr="006D412B">
        <w:rPr>
          <w:rFonts w:ascii="Times New Roman" w:hAnsi="Times New Roman" w:cs="Times New Roman"/>
          <w:sz w:val="28"/>
          <w:szCs w:val="28"/>
        </w:rPr>
        <w:t>волонтер</w:t>
      </w:r>
      <w:r w:rsidR="00DA0E33" w:rsidRPr="006D412B">
        <w:rPr>
          <w:rFonts w:ascii="Times New Roman" w:hAnsi="Times New Roman" w:cs="Times New Roman"/>
          <w:sz w:val="28"/>
          <w:szCs w:val="28"/>
        </w:rPr>
        <w:t>ские» СКПК, в которых недостаточно используется один из ключевых экономических ресурсов – предприимчивость и многие другие проблемы – от бухгалтерского учета до мотивации пайщиков и менеджеров)</w:t>
      </w:r>
      <w:r w:rsidRPr="006D412B">
        <w:rPr>
          <w:rFonts w:ascii="Times New Roman" w:hAnsi="Times New Roman" w:cs="Times New Roman"/>
          <w:sz w:val="28"/>
          <w:szCs w:val="28"/>
        </w:rPr>
        <w:t xml:space="preserve">, исполнение Дорожной карты (в 2020 г. она практически на 80 % реализована). </w:t>
      </w:r>
      <w:r w:rsidR="00AC651E" w:rsidRPr="006D412B">
        <w:rPr>
          <w:rFonts w:ascii="Times New Roman" w:hAnsi="Times New Roman" w:cs="Times New Roman"/>
          <w:sz w:val="28"/>
          <w:szCs w:val="28"/>
        </w:rPr>
        <w:t>Как следствие этого, в текущем году в</w:t>
      </w:r>
      <w:r w:rsidRPr="006D412B">
        <w:rPr>
          <w:rFonts w:ascii="Times New Roman" w:hAnsi="Times New Roman" w:cs="Times New Roman"/>
          <w:sz w:val="28"/>
          <w:szCs w:val="28"/>
        </w:rPr>
        <w:t xml:space="preserve">недрены чек-листы проверки членов, </w:t>
      </w:r>
      <w:r w:rsidR="00AC651E" w:rsidRPr="006D412B">
        <w:rPr>
          <w:rFonts w:ascii="Times New Roman" w:hAnsi="Times New Roman" w:cs="Times New Roman"/>
          <w:sz w:val="28"/>
          <w:szCs w:val="28"/>
        </w:rPr>
        <w:t xml:space="preserve">приняты документы, регулирующие ведение реестра пайщиков и ассоциированных членов, разработан типовой реестр в электронном формате и размещен на сайте. Разработан целый рад типовых документов </w:t>
      </w:r>
      <w:proofErr w:type="gramStart"/>
      <w:r w:rsidR="00AC651E" w:rsidRPr="006D412B">
        <w:rPr>
          <w:rFonts w:ascii="Times New Roman" w:hAnsi="Times New Roman" w:cs="Times New Roman"/>
          <w:sz w:val="28"/>
          <w:szCs w:val="28"/>
        </w:rPr>
        <w:t>для СКПК</w:t>
      </w:r>
      <w:proofErr w:type="gramEnd"/>
      <w:r w:rsidR="00AC651E" w:rsidRPr="006D412B">
        <w:rPr>
          <w:rFonts w:ascii="Times New Roman" w:hAnsi="Times New Roman" w:cs="Times New Roman"/>
          <w:sz w:val="28"/>
          <w:szCs w:val="28"/>
        </w:rPr>
        <w:t xml:space="preserve"> и они размещены на сайте (Устав, Положения</w:t>
      </w:r>
      <w:r w:rsidR="00D661A8" w:rsidRPr="006D412B">
        <w:rPr>
          <w:rFonts w:ascii="Times New Roman" w:hAnsi="Times New Roman" w:cs="Times New Roman"/>
          <w:sz w:val="28"/>
          <w:szCs w:val="28"/>
        </w:rPr>
        <w:t xml:space="preserve">, методики, формы документов </w:t>
      </w:r>
      <w:r w:rsidR="00AC651E" w:rsidRPr="006D412B">
        <w:rPr>
          <w:rFonts w:ascii="Times New Roman" w:hAnsi="Times New Roman" w:cs="Times New Roman"/>
          <w:sz w:val="28"/>
          <w:szCs w:val="28"/>
        </w:rPr>
        <w:t>и т.д.).</w:t>
      </w:r>
      <w:r w:rsidR="00D661A8" w:rsidRPr="006D412B">
        <w:rPr>
          <w:rFonts w:ascii="Times New Roman" w:hAnsi="Times New Roman" w:cs="Times New Roman"/>
          <w:sz w:val="28"/>
          <w:szCs w:val="28"/>
        </w:rPr>
        <w:t xml:space="preserve"> </w:t>
      </w:r>
      <w:r w:rsidR="00AC651E" w:rsidRPr="006D412B">
        <w:rPr>
          <w:rFonts w:ascii="Times New Roman" w:hAnsi="Times New Roman" w:cs="Times New Roman"/>
          <w:sz w:val="28"/>
          <w:szCs w:val="28"/>
        </w:rPr>
        <w:t xml:space="preserve">Это лишь основная часть проведенной работы по становлению СРО и позиционированию ее как основного помощника и </w:t>
      </w:r>
      <w:r w:rsidR="00261CBF" w:rsidRPr="006D412B">
        <w:rPr>
          <w:rFonts w:ascii="Times New Roman" w:hAnsi="Times New Roman" w:cs="Times New Roman"/>
          <w:sz w:val="28"/>
          <w:szCs w:val="28"/>
        </w:rPr>
        <w:t>регулятора</w:t>
      </w:r>
      <w:r w:rsidR="00AC651E" w:rsidRPr="006D412B">
        <w:rPr>
          <w:rFonts w:ascii="Times New Roman" w:hAnsi="Times New Roman" w:cs="Times New Roman"/>
          <w:sz w:val="28"/>
          <w:szCs w:val="28"/>
        </w:rPr>
        <w:t xml:space="preserve"> для СКПК. </w:t>
      </w:r>
      <w:r w:rsidR="007F21E1" w:rsidRPr="006D412B">
        <w:rPr>
          <w:rFonts w:ascii="Times New Roman" w:hAnsi="Times New Roman" w:cs="Times New Roman"/>
          <w:sz w:val="28"/>
          <w:szCs w:val="28"/>
        </w:rPr>
        <w:t xml:space="preserve">Отобраны кандидатуры и внесены предложения для формирования органов СРО: дисциплинарного и контрольных комитетов Ассоциации. </w:t>
      </w:r>
      <w:r w:rsidR="00AC651E" w:rsidRPr="006D412B">
        <w:rPr>
          <w:rFonts w:ascii="Times New Roman" w:hAnsi="Times New Roman" w:cs="Times New Roman"/>
          <w:sz w:val="28"/>
          <w:szCs w:val="28"/>
        </w:rPr>
        <w:t>К концу отчетного 2020 г. оптимизирован штат Ассоциации (сокращена штатная единица заместителя, специалиста по информационным технологиям</w:t>
      </w:r>
      <w:r w:rsidR="00107642" w:rsidRPr="006D412B">
        <w:rPr>
          <w:rFonts w:ascii="Times New Roman" w:hAnsi="Times New Roman" w:cs="Times New Roman"/>
          <w:sz w:val="28"/>
          <w:szCs w:val="28"/>
        </w:rPr>
        <w:t>, усилен блок контроля на 2 единицы), в результате оптимизации штат сократился на 1 единицу к началу 2021 г. Ч</w:t>
      </w:r>
      <w:r w:rsidR="00AC651E" w:rsidRPr="006D412B">
        <w:rPr>
          <w:rFonts w:ascii="Times New Roman" w:hAnsi="Times New Roman" w:cs="Times New Roman"/>
          <w:sz w:val="28"/>
          <w:szCs w:val="28"/>
        </w:rPr>
        <w:t xml:space="preserve">исленность персонала </w:t>
      </w:r>
      <w:r w:rsidR="00107642" w:rsidRPr="006D412B">
        <w:rPr>
          <w:rFonts w:ascii="Times New Roman" w:hAnsi="Times New Roman" w:cs="Times New Roman"/>
          <w:sz w:val="28"/>
          <w:szCs w:val="28"/>
        </w:rPr>
        <w:t xml:space="preserve">СРО на 1 января 2021 г. </w:t>
      </w:r>
      <w:r w:rsidR="00AC651E" w:rsidRPr="006D412B">
        <w:rPr>
          <w:rFonts w:ascii="Times New Roman" w:hAnsi="Times New Roman" w:cs="Times New Roman"/>
          <w:sz w:val="28"/>
          <w:szCs w:val="28"/>
        </w:rPr>
        <w:t xml:space="preserve">составила около </w:t>
      </w:r>
      <w:r w:rsidR="00107642" w:rsidRPr="006D412B">
        <w:rPr>
          <w:rFonts w:ascii="Times New Roman" w:hAnsi="Times New Roman" w:cs="Times New Roman"/>
          <w:sz w:val="28"/>
          <w:szCs w:val="28"/>
        </w:rPr>
        <w:t>3</w:t>
      </w:r>
      <w:r w:rsidR="00AC651E" w:rsidRPr="006D412B">
        <w:rPr>
          <w:rFonts w:ascii="Times New Roman" w:hAnsi="Times New Roman" w:cs="Times New Roman"/>
          <w:sz w:val="28"/>
          <w:szCs w:val="28"/>
        </w:rPr>
        <w:t>,5 штатных единиц,</w:t>
      </w:r>
      <w:r w:rsidR="00107642" w:rsidRPr="006D412B">
        <w:rPr>
          <w:rFonts w:ascii="Times New Roman" w:hAnsi="Times New Roman" w:cs="Times New Roman"/>
          <w:sz w:val="28"/>
          <w:szCs w:val="28"/>
        </w:rPr>
        <w:t xml:space="preserve"> сейчас 4,25.</w:t>
      </w:r>
      <w:r w:rsidR="00AC651E" w:rsidRPr="006D412B">
        <w:rPr>
          <w:rFonts w:ascii="Times New Roman" w:hAnsi="Times New Roman" w:cs="Times New Roman"/>
          <w:sz w:val="28"/>
          <w:szCs w:val="28"/>
        </w:rPr>
        <w:t xml:space="preserve"> </w:t>
      </w:r>
      <w:r w:rsidR="00107642" w:rsidRPr="006D412B">
        <w:rPr>
          <w:rFonts w:ascii="Times New Roman" w:hAnsi="Times New Roman" w:cs="Times New Roman"/>
          <w:sz w:val="28"/>
          <w:szCs w:val="28"/>
        </w:rPr>
        <w:t>Все рабочие места прошли оценку условий труда специализированной организацией.</w:t>
      </w:r>
      <w:r w:rsidR="00E86795" w:rsidRPr="006D412B">
        <w:rPr>
          <w:rFonts w:ascii="Times New Roman" w:hAnsi="Times New Roman" w:cs="Times New Roman"/>
          <w:sz w:val="28"/>
          <w:szCs w:val="28"/>
        </w:rPr>
        <w:t xml:space="preserve"> </w:t>
      </w:r>
      <w:r w:rsidR="00107642" w:rsidRPr="006D412B">
        <w:rPr>
          <w:rFonts w:ascii="Times New Roman" w:hAnsi="Times New Roman" w:cs="Times New Roman"/>
          <w:sz w:val="28"/>
          <w:szCs w:val="28"/>
        </w:rPr>
        <w:t>Укреплена материально-техническая база СРО</w:t>
      </w:r>
      <w:r w:rsidR="00C4629A" w:rsidRPr="006D412B">
        <w:rPr>
          <w:rFonts w:ascii="Times New Roman" w:hAnsi="Times New Roman" w:cs="Times New Roman"/>
          <w:sz w:val="28"/>
          <w:szCs w:val="28"/>
        </w:rPr>
        <w:t>:</w:t>
      </w:r>
      <w:r w:rsidR="00107642" w:rsidRPr="006D412B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C4629A" w:rsidRPr="006D412B">
        <w:rPr>
          <w:rFonts w:ascii="Times New Roman" w:hAnsi="Times New Roman" w:cs="Times New Roman"/>
          <w:sz w:val="28"/>
          <w:szCs w:val="28"/>
        </w:rPr>
        <w:t>е</w:t>
      </w:r>
      <w:r w:rsidR="00107642" w:rsidRPr="006D412B">
        <w:rPr>
          <w:rFonts w:ascii="Times New Roman" w:hAnsi="Times New Roman" w:cs="Times New Roman"/>
          <w:sz w:val="28"/>
          <w:szCs w:val="28"/>
        </w:rPr>
        <w:t xml:space="preserve"> станции – персональные компьютеры сотрудников, компьютер на ПО </w:t>
      </w:r>
      <w:proofErr w:type="spellStart"/>
      <w:r w:rsidR="00107642" w:rsidRPr="006D412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107642" w:rsidRPr="006D412B">
        <w:rPr>
          <w:rFonts w:ascii="Times New Roman" w:hAnsi="Times New Roman" w:cs="Times New Roman"/>
          <w:sz w:val="28"/>
          <w:szCs w:val="28"/>
        </w:rPr>
        <w:t xml:space="preserve"> сбору, обработке отчетности, </w:t>
      </w:r>
      <w:proofErr w:type="spellStart"/>
      <w:r w:rsidR="00107642" w:rsidRPr="006D412B">
        <w:rPr>
          <w:rFonts w:ascii="Times New Roman" w:hAnsi="Times New Roman" w:cs="Times New Roman"/>
          <w:sz w:val="28"/>
          <w:szCs w:val="28"/>
        </w:rPr>
        <w:t>Ди</w:t>
      </w:r>
      <w:r w:rsidR="00C4629A" w:rsidRPr="006D412B">
        <w:rPr>
          <w:rFonts w:ascii="Times New Roman" w:hAnsi="Times New Roman" w:cs="Times New Roman"/>
          <w:sz w:val="28"/>
          <w:szCs w:val="28"/>
        </w:rPr>
        <w:t>а</w:t>
      </w:r>
      <w:r w:rsidR="00107642" w:rsidRPr="006D412B">
        <w:rPr>
          <w:rFonts w:ascii="Times New Roman" w:hAnsi="Times New Roman" w:cs="Times New Roman"/>
          <w:sz w:val="28"/>
          <w:szCs w:val="28"/>
        </w:rPr>
        <w:t>доку</w:t>
      </w:r>
      <w:proofErr w:type="spellEnd"/>
      <w:r w:rsidR="00107642" w:rsidRPr="006D412B">
        <w:rPr>
          <w:rFonts w:ascii="Times New Roman" w:hAnsi="Times New Roman" w:cs="Times New Roman"/>
          <w:sz w:val="28"/>
          <w:szCs w:val="28"/>
        </w:rPr>
        <w:t xml:space="preserve">, условно сетевой компьютер, выполняющий роль сервера. Осуществляется архивирование всех критически важных для СРО баз данных и ПО с </w:t>
      </w:r>
      <w:r w:rsidR="00C4629A" w:rsidRPr="006D412B">
        <w:rPr>
          <w:rFonts w:ascii="Times New Roman" w:hAnsi="Times New Roman" w:cs="Times New Roman"/>
          <w:sz w:val="28"/>
          <w:szCs w:val="28"/>
        </w:rPr>
        <w:t>достаточной</w:t>
      </w:r>
      <w:r w:rsidR="00107642" w:rsidRPr="006D412B">
        <w:rPr>
          <w:rFonts w:ascii="Times New Roman" w:hAnsi="Times New Roman" w:cs="Times New Roman"/>
          <w:sz w:val="28"/>
          <w:szCs w:val="28"/>
        </w:rPr>
        <w:t xml:space="preserve"> периодичностью. Оптимизированы расходы на содержание и обслуживание ПО (за счет сокращения штата и ухода на аутсорсинг в общей сложности </w:t>
      </w:r>
      <w:r w:rsidR="00D60125" w:rsidRPr="006D412B">
        <w:rPr>
          <w:rFonts w:ascii="Times New Roman" w:hAnsi="Times New Roman" w:cs="Times New Roman"/>
          <w:sz w:val="28"/>
          <w:szCs w:val="28"/>
        </w:rPr>
        <w:t>на 62 % по этой статье).</w:t>
      </w:r>
      <w:r w:rsidR="00E86795" w:rsidRPr="006D412B">
        <w:rPr>
          <w:rFonts w:ascii="Times New Roman" w:hAnsi="Times New Roman" w:cs="Times New Roman"/>
          <w:sz w:val="28"/>
          <w:szCs w:val="28"/>
        </w:rPr>
        <w:t xml:space="preserve"> </w:t>
      </w:r>
      <w:r w:rsidR="00D60125" w:rsidRPr="006D412B">
        <w:rPr>
          <w:rFonts w:ascii="Times New Roman" w:hAnsi="Times New Roman" w:cs="Times New Roman"/>
          <w:sz w:val="28"/>
          <w:szCs w:val="28"/>
        </w:rPr>
        <w:t xml:space="preserve">Остаток денежных средств на расчетном счете в одной из системообразующих (надежных) кредитных организаций оптимизировался с помощью депозитов, что позволило получить дополнительные средства на развитие материально-технической базы в сумме около 92 тыс. руб. </w:t>
      </w:r>
      <w:r w:rsidR="00AC651E" w:rsidRPr="006D412B">
        <w:rPr>
          <w:rFonts w:ascii="Times New Roman" w:hAnsi="Times New Roman" w:cs="Times New Roman"/>
          <w:sz w:val="28"/>
          <w:szCs w:val="28"/>
        </w:rPr>
        <w:t>Про</w:t>
      </w:r>
      <w:r w:rsidR="00D60125" w:rsidRPr="006D412B">
        <w:rPr>
          <w:rFonts w:ascii="Times New Roman" w:hAnsi="Times New Roman" w:cs="Times New Roman"/>
          <w:sz w:val="28"/>
          <w:szCs w:val="28"/>
        </w:rPr>
        <w:t>должалась</w:t>
      </w:r>
      <w:r w:rsidR="00AC651E" w:rsidRPr="006D412B">
        <w:rPr>
          <w:rFonts w:ascii="Times New Roman" w:hAnsi="Times New Roman" w:cs="Times New Roman"/>
          <w:sz w:val="28"/>
          <w:szCs w:val="28"/>
        </w:rPr>
        <w:t xml:space="preserve"> работа по ведени</w:t>
      </w:r>
      <w:r w:rsidR="00D60125" w:rsidRPr="006D412B">
        <w:rPr>
          <w:rFonts w:ascii="Times New Roman" w:hAnsi="Times New Roman" w:cs="Times New Roman"/>
          <w:sz w:val="28"/>
          <w:szCs w:val="28"/>
        </w:rPr>
        <w:t>ю</w:t>
      </w:r>
      <w:r w:rsidR="00AC651E" w:rsidRPr="006D412B">
        <w:rPr>
          <w:rFonts w:ascii="Times New Roman" w:hAnsi="Times New Roman" w:cs="Times New Roman"/>
          <w:sz w:val="28"/>
          <w:szCs w:val="28"/>
        </w:rPr>
        <w:t xml:space="preserve"> реестра членов, автоматизирован</w:t>
      </w:r>
      <w:r w:rsidR="00D60125" w:rsidRPr="006D412B">
        <w:rPr>
          <w:rFonts w:ascii="Times New Roman" w:hAnsi="Times New Roman" w:cs="Times New Roman"/>
          <w:sz w:val="28"/>
          <w:szCs w:val="28"/>
        </w:rPr>
        <w:t>ному самостоятельно.</w:t>
      </w:r>
      <w:r w:rsidR="00E86795" w:rsidRPr="006D412B">
        <w:rPr>
          <w:rFonts w:ascii="Times New Roman" w:hAnsi="Times New Roman" w:cs="Times New Roman"/>
          <w:sz w:val="28"/>
          <w:szCs w:val="28"/>
        </w:rPr>
        <w:t xml:space="preserve"> </w:t>
      </w:r>
      <w:r w:rsidR="00AC651E" w:rsidRPr="006D412B">
        <w:rPr>
          <w:rFonts w:ascii="Times New Roman" w:hAnsi="Times New Roman" w:cs="Times New Roman"/>
          <w:sz w:val="28"/>
          <w:szCs w:val="28"/>
        </w:rPr>
        <w:t>Организована работа сайта СРО</w:t>
      </w:r>
      <w:r w:rsidR="00D60125" w:rsidRPr="006D412B">
        <w:rPr>
          <w:rFonts w:ascii="Times New Roman" w:hAnsi="Times New Roman" w:cs="Times New Roman"/>
          <w:sz w:val="28"/>
          <w:szCs w:val="28"/>
        </w:rPr>
        <w:t xml:space="preserve"> в </w:t>
      </w:r>
      <w:r w:rsidR="00D60125" w:rsidRPr="006D412B">
        <w:rPr>
          <w:rFonts w:ascii="Times New Roman" w:hAnsi="Times New Roman" w:cs="Times New Roman"/>
          <w:sz w:val="28"/>
          <w:szCs w:val="28"/>
        </w:rPr>
        <w:lastRenderedPageBreak/>
        <w:t>основном без использования профессиональных специалистов</w:t>
      </w:r>
      <w:r w:rsidR="00AC651E" w:rsidRPr="006D412B">
        <w:rPr>
          <w:rFonts w:ascii="Times New Roman" w:hAnsi="Times New Roman" w:cs="Times New Roman"/>
          <w:sz w:val="28"/>
          <w:szCs w:val="28"/>
        </w:rPr>
        <w:t>,</w:t>
      </w:r>
      <w:r w:rsidR="00D60125" w:rsidRPr="006D412B">
        <w:rPr>
          <w:rFonts w:ascii="Times New Roman" w:hAnsi="Times New Roman" w:cs="Times New Roman"/>
          <w:sz w:val="28"/>
          <w:szCs w:val="28"/>
        </w:rPr>
        <w:t xml:space="preserve"> что позволяет экономить средства членов и потребовало значительных усилий.</w:t>
      </w:r>
      <w:r w:rsidR="009555D6" w:rsidRPr="006D412B">
        <w:rPr>
          <w:rFonts w:ascii="Times New Roman" w:hAnsi="Times New Roman" w:cs="Times New Roman"/>
          <w:sz w:val="28"/>
          <w:szCs w:val="28"/>
        </w:rPr>
        <w:t xml:space="preserve"> Для всех членов СРО приобретено право использования СЭДО «</w:t>
      </w:r>
      <w:proofErr w:type="spellStart"/>
      <w:r w:rsidR="009555D6" w:rsidRPr="006D412B">
        <w:rPr>
          <w:rFonts w:ascii="Times New Roman" w:hAnsi="Times New Roman" w:cs="Times New Roman"/>
          <w:sz w:val="28"/>
          <w:szCs w:val="28"/>
        </w:rPr>
        <w:t>Диадок</w:t>
      </w:r>
      <w:proofErr w:type="spellEnd"/>
      <w:r w:rsidR="009555D6" w:rsidRPr="006D412B">
        <w:rPr>
          <w:rFonts w:ascii="Times New Roman" w:hAnsi="Times New Roman" w:cs="Times New Roman"/>
          <w:sz w:val="28"/>
          <w:szCs w:val="28"/>
        </w:rPr>
        <w:t>».</w:t>
      </w:r>
    </w:p>
    <w:p w14:paraId="0C7788FC" w14:textId="77777777" w:rsidR="00E86795" w:rsidRPr="006D412B" w:rsidRDefault="00AC651E" w:rsidP="00AC651E">
      <w:pPr>
        <w:pStyle w:val="a3"/>
        <w:numPr>
          <w:ilvl w:val="1"/>
          <w:numId w:val="1"/>
        </w:numPr>
        <w:pBdr>
          <w:bottom w:val="dotted" w:sz="24" w:space="29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 </w:t>
      </w:r>
      <w:r w:rsidRPr="006D412B">
        <w:rPr>
          <w:rFonts w:ascii="Times New Roman" w:hAnsi="Times New Roman" w:cs="Times New Roman"/>
          <w:b/>
          <w:sz w:val="28"/>
          <w:szCs w:val="28"/>
        </w:rPr>
        <w:t>Взаимодействие с Банком России, его подразделениями и представителями</w:t>
      </w:r>
    </w:p>
    <w:p w14:paraId="68E6BD5D" w14:textId="3A2BEAD2" w:rsidR="00E86795" w:rsidRPr="006D412B" w:rsidRDefault="00AC651E" w:rsidP="00E86795">
      <w:pPr>
        <w:pBdr>
          <w:bottom w:val="dotted" w:sz="24" w:space="29" w:color="auto"/>
        </w:pBd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В 20</w:t>
      </w:r>
      <w:r w:rsidR="00D60125" w:rsidRPr="006D412B">
        <w:rPr>
          <w:rFonts w:ascii="Times New Roman" w:hAnsi="Times New Roman" w:cs="Times New Roman"/>
          <w:sz w:val="28"/>
          <w:szCs w:val="28"/>
        </w:rPr>
        <w:t>20</w:t>
      </w:r>
      <w:r w:rsidRPr="006D412B">
        <w:rPr>
          <w:rFonts w:ascii="Times New Roman" w:hAnsi="Times New Roman" w:cs="Times New Roman"/>
          <w:sz w:val="28"/>
          <w:szCs w:val="28"/>
        </w:rPr>
        <w:t xml:space="preserve"> г. </w:t>
      </w:r>
      <w:r w:rsidR="00D60125" w:rsidRPr="006D412B">
        <w:rPr>
          <w:rFonts w:ascii="Times New Roman" w:hAnsi="Times New Roman" w:cs="Times New Roman"/>
          <w:sz w:val="28"/>
          <w:szCs w:val="28"/>
        </w:rPr>
        <w:t xml:space="preserve">СРО МА СКПК «Единство», как совместно с другими СРО, так и индивидуально и </w:t>
      </w:r>
      <w:r w:rsidRPr="006D412B">
        <w:rPr>
          <w:rFonts w:ascii="Times New Roman" w:hAnsi="Times New Roman" w:cs="Times New Roman"/>
          <w:sz w:val="28"/>
          <w:szCs w:val="28"/>
        </w:rPr>
        <w:t>Банк</w:t>
      </w:r>
      <w:r w:rsidR="00D60125" w:rsidRPr="006D412B">
        <w:rPr>
          <w:rFonts w:ascii="Times New Roman" w:hAnsi="Times New Roman" w:cs="Times New Roman"/>
          <w:sz w:val="28"/>
          <w:szCs w:val="28"/>
        </w:rPr>
        <w:t>ом</w:t>
      </w:r>
      <w:r w:rsidRPr="006D412B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D60125" w:rsidRPr="006D412B">
        <w:rPr>
          <w:rFonts w:ascii="Times New Roman" w:hAnsi="Times New Roman" w:cs="Times New Roman"/>
          <w:sz w:val="28"/>
          <w:szCs w:val="28"/>
        </w:rPr>
        <w:t xml:space="preserve">практически ежемесячно проводились рабочие встречи и совещания по широкому кругу вопросов. От контрольных мероприятий, до форумов с участием представителей рынка микрофинансирования, обучения Банком России специалистов СРО. Проведение </w:t>
      </w:r>
      <w:r w:rsidRPr="006D412B">
        <w:rPr>
          <w:rFonts w:ascii="Times New Roman" w:hAnsi="Times New Roman" w:cs="Times New Roman"/>
          <w:sz w:val="28"/>
          <w:szCs w:val="28"/>
        </w:rPr>
        <w:t>публичных мероприятий,</w:t>
      </w:r>
      <w:r w:rsidR="00D60125" w:rsidRPr="006D412B">
        <w:rPr>
          <w:rFonts w:ascii="Times New Roman" w:hAnsi="Times New Roman" w:cs="Times New Roman"/>
          <w:sz w:val="28"/>
          <w:szCs w:val="28"/>
        </w:rPr>
        <w:t xml:space="preserve"> в силу понятных причин</w:t>
      </w:r>
      <w:r w:rsidR="0031655C" w:rsidRPr="006D412B">
        <w:rPr>
          <w:rFonts w:ascii="Times New Roman" w:hAnsi="Times New Roman" w:cs="Times New Roman"/>
          <w:sz w:val="28"/>
          <w:szCs w:val="28"/>
        </w:rPr>
        <w:t xml:space="preserve">, было ограниченным. В 2020 г. Директор МА СКПК «Единство» </w:t>
      </w:r>
      <w:r w:rsidR="00C4629A" w:rsidRPr="006D412B">
        <w:rPr>
          <w:rFonts w:ascii="Times New Roman" w:hAnsi="Times New Roman" w:cs="Times New Roman"/>
          <w:sz w:val="28"/>
          <w:szCs w:val="28"/>
        </w:rPr>
        <w:t>избран</w:t>
      </w:r>
      <w:r w:rsidR="0031655C" w:rsidRPr="006D412B">
        <w:rPr>
          <w:rFonts w:ascii="Times New Roman" w:hAnsi="Times New Roman" w:cs="Times New Roman"/>
          <w:sz w:val="28"/>
          <w:szCs w:val="28"/>
        </w:rPr>
        <w:t xml:space="preserve"> заместителем председателя комитета по базовым стандартам СКПК при Банке России на альтернативной основе. Что свидетельствует о высоком доверии сообщества и регулятора к СРО МА СКПК «Единство» и его членам.</w:t>
      </w:r>
      <w:r w:rsidR="00C4629A" w:rsidRPr="006D412B">
        <w:rPr>
          <w:rFonts w:ascii="Times New Roman" w:hAnsi="Times New Roman" w:cs="Times New Roman"/>
          <w:sz w:val="28"/>
          <w:szCs w:val="28"/>
        </w:rPr>
        <w:t xml:space="preserve"> </w:t>
      </w:r>
      <w:r w:rsidR="0024594C" w:rsidRPr="006D412B">
        <w:rPr>
          <w:rFonts w:ascii="Times New Roman" w:hAnsi="Times New Roman" w:cs="Times New Roman"/>
          <w:sz w:val="28"/>
          <w:szCs w:val="28"/>
        </w:rPr>
        <w:t>Это направление деятельности</w:t>
      </w:r>
      <w:r w:rsidR="00242CC8" w:rsidRPr="006D412B">
        <w:rPr>
          <w:rFonts w:ascii="Times New Roman" w:hAnsi="Times New Roman" w:cs="Times New Roman"/>
          <w:sz w:val="28"/>
          <w:szCs w:val="28"/>
        </w:rPr>
        <w:t xml:space="preserve"> занимало значительное время и ресурсы</w:t>
      </w:r>
      <w:r w:rsidR="00C4629A" w:rsidRPr="006D412B">
        <w:rPr>
          <w:rFonts w:ascii="Times New Roman" w:hAnsi="Times New Roman" w:cs="Times New Roman"/>
          <w:sz w:val="28"/>
          <w:szCs w:val="28"/>
        </w:rPr>
        <w:t xml:space="preserve"> руководителя СРО как</w:t>
      </w:r>
      <w:r w:rsidR="00242CC8" w:rsidRPr="006D412B">
        <w:rPr>
          <w:rFonts w:ascii="Times New Roman" w:hAnsi="Times New Roman" w:cs="Times New Roman"/>
          <w:sz w:val="28"/>
          <w:szCs w:val="28"/>
        </w:rPr>
        <w:t xml:space="preserve"> координатора 3-</w:t>
      </w:r>
      <w:r w:rsidR="00C4629A" w:rsidRPr="006D412B">
        <w:rPr>
          <w:rFonts w:ascii="Times New Roman" w:hAnsi="Times New Roman" w:cs="Times New Roman"/>
          <w:sz w:val="28"/>
          <w:szCs w:val="28"/>
        </w:rPr>
        <w:t>х</w:t>
      </w:r>
      <w:r w:rsidR="00242CC8" w:rsidRPr="006D412B">
        <w:rPr>
          <w:rFonts w:ascii="Times New Roman" w:hAnsi="Times New Roman" w:cs="Times New Roman"/>
          <w:sz w:val="28"/>
          <w:szCs w:val="28"/>
        </w:rPr>
        <w:t xml:space="preserve"> СРО и Банк</w:t>
      </w:r>
      <w:r w:rsidR="00C4629A" w:rsidRPr="006D412B">
        <w:rPr>
          <w:rFonts w:ascii="Times New Roman" w:hAnsi="Times New Roman" w:cs="Times New Roman"/>
          <w:sz w:val="28"/>
          <w:szCs w:val="28"/>
        </w:rPr>
        <w:t>а</w:t>
      </w:r>
      <w:r w:rsidR="00242CC8" w:rsidRPr="006D412B">
        <w:rPr>
          <w:rFonts w:ascii="Times New Roman" w:hAnsi="Times New Roman" w:cs="Times New Roman"/>
          <w:sz w:val="28"/>
          <w:szCs w:val="28"/>
        </w:rPr>
        <w:t xml:space="preserve"> России. </w:t>
      </w:r>
      <w:r w:rsidR="00C4629A" w:rsidRPr="006D412B">
        <w:rPr>
          <w:rFonts w:ascii="Times New Roman" w:hAnsi="Times New Roman" w:cs="Times New Roman"/>
          <w:sz w:val="28"/>
          <w:szCs w:val="28"/>
        </w:rPr>
        <w:t>У</w:t>
      </w:r>
      <w:r w:rsidR="00242CC8" w:rsidRPr="006D412B">
        <w:rPr>
          <w:rFonts w:ascii="Times New Roman" w:hAnsi="Times New Roman" w:cs="Times New Roman"/>
          <w:sz w:val="28"/>
          <w:szCs w:val="28"/>
        </w:rPr>
        <w:t xml:space="preserve">далось выстроить коммуникации таким образом, чтобы интересы членов МА СКПК «Единство» были учтены при разработке </w:t>
      </w:r>
      <w:r w:rsidR="00F04EF5" w:rsidRPr="006D412B">
        <w:rPr>
          <w:rFonts w:ascii="Times New Roman" w:hAnsi="Times New Roman" w:cs="Times New Roman"/>
          <w:sz w:val="28"/>
          <w:szCs w:val="28"/>
        </w:rPr>
        <w:t xml:space="preserve">базовых стандартов. Процесс </w:t>
      </w:r>
      <w:r w:rsidR="00C4629A" w:rsidRPr="006D412B">
        <w:rPr>
          <w:rFonts w:ascii="Times New Roman" w:hAnsi="Times New Roman" w:cs="Times New Roman"/>
          <w:sz w:val="28"/>
          <w:szCs w:val="28"/>
        </w:rPr>
        <w:t>разработки БС продолжается, о</w:t>
      </w:r>
      <w:r w:rsidR="00F04EF5" w:rsidRPr="006D412B">
        <w:rPr>
          <w:rFonts w:ascii="Times New Roman" w:hAnsi="Times New Roman" w:cs="Times New Roman"/>
          <w:sz w:val="28"/>
          <w:szCs w:val="28"/>
        </w:rPr>
        <w:t>риентировочн</w:t>
      </w:r>
      <w:r w:rsidR="00B22CA2" w:rsidRPr="006D412B">
        <w:rPr>
          <w:rFonts w:ascii="Times New Roman" w:hAnsi="Times New Roman" w:cs="Times New Roman"/>
          <w:sz w:val="28"/>
          <w:szCs w:val="28"/>
        </w:rPr>
        <w:t xml:space="preserve">ый срок </w:t>
      </w:r>
      <w:r w:rsidR="00C4629A" w:rsidRPr="006D412B">
        <w:rPr>
          <w:rFonts w:ascii="Times New Roman" w:hAnsi="Times New Roman" w:cs="Times New Roman"/>
          <w:sz w:val="28"/>
          <w:szCs w:val="28"/>
        </w:rPr>
        <w:t xml:space="preserve">их </w:t>
      </w:r>
      <w:r w:rsidR="00B22CA2" w:rsidRPr="006D412B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="00F04EF5" w:rsidRPr="006D412B">
        <w:rPr>
          <w:rFonts w:ascii="Times New Roman" w:hAnsi="Times New Roman" w:cs="Times New Roman"/>
          <w:sz w:val="28"/>
          <w:szCs w:val="28"/>
        </w:rPr>
        <w:t>– к концу 2021 г.</w:t>
      </w:r>
    </w:p>
    <w:p w14:paraId="5953BFF0" w14:textId="77777777" w:rsidR="00E86795" w:rsidRPr="006D412B" w:rsidRDefault="00AC651E" w:rsidP="00AC651E">
      <w:pPr>
        <w:pStyle w:val="a3"/>
        <w:numPr>
          <w:ilvl w:val="1"/>
          <w:numId w:val="1"/>
        </w:numPr>
        <w:pBdr>
          <w:bottom w:val="dotted" w:sz="24" w:space="29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b/>
          <w:sz w:val="28"/>
          <w:szCs w:val="28"/>
        </w:rPr>
        <w:t>Участие в мероприятиях.</w:t>
      </w:r>
    </w:p>
    <w:p w14:paraId="43D82F97" w14:textId="73CD3716" w:rsidR="00E86795" w:rsidRPr="006D412B" w:rsidRDefault="00AC651E" w:rsidP="00E86795">
      <w:pPr>
        <w:pBdr>
          <w:bottom w:val="dotted" w:sz="24" w:space="29" w:color="auto"/>
        </w:pBd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В сентябре 20</w:t>
      </w:r>
      <w:r w:rsidR="00F04EF5" w:rsidRPr="006D412B">
        <w:rPr>
          <w:rFonts w:ascii="Times New Roman" w:hAnsi="Times New Roman" w:cs="Times New Roman"/>
          <w:sz w:val="28"/>
          <w:szCs w:val="28"/>
        </w:rPr>
        <w:t xml:space="preserve">20 </w:t>
      </w:r>
      <w:r w:rsidRPr="006D412B">
        <w:rPr>
          <w:rFonts w:ascii="Times New Roman" w:hAnsi="Times New Roman" w:cs="Times New Roman"/>
          <w:sz w:val="28"/>
          <w:szCs w:val="28"/>
        </w:rPr>
        <w:t xml:space="preserve">г. </w:t>
      </w:r>
      <w:r w:rsidR="00F04EF5" w:rsidRPr="006D412B">
        <w:rPr>
          <w:rFonts w:ascii="Times New Roman" w:hAnsi="Times New Roman" w:cs="Times New Roman"/>
          <w:sz w:val="28"/>
          <w:szCs w:val="28"/>
        </w:rPr>
        <w:t>СРО</w:t>
      </w:r>
      <w:r w:rsidRPr="006D412B">
        <w:rPr>
          <w:rFonts w:ascii="Times New Roman" w:hAnsi="Times New Roman" w:cs="Times New Roman"/>
          <w:sz w:val="28"/>
          <w:szCs w:val="28"/>
        </w:rPr>
        <w:t xml:space="preserve"> принимала участие в форуме, организованном южным региональным объединением кредитных союзов, на котором участвовала в</w:t>
      </w:r>
      <w:r w:rsidR="00C4629A" w:rsidRPr="006D412B">
        <w:rPr>
          <w:rFonts w:ascii="Times New Roman" w:hAnsi="Times New Roman" w:cs="Times New Roman"/>
          <w:sz w:val="28"/>
          <w:szCs w:val="28"/>
        </w:rPr>
        <w:t xml:space="preserve">месте </w:t>
      </w:r>
      <w:r w:rsidRPr="006D412B">
        <w:rPr>
          <w:rFonts w:ascii="Times New Roman" w:hAnsi="Times New Roman" w:cs="Times New Roman"/>
          <w:sz w:val="28"/>
          <w:szCs w:val="28"/>
        </w:rPr>
        <w:t xml:space="preserve">с другими </w:t>
      </w:r>
      <w:r w:rsidR="00F04EF5" w:rsidRPr="006D412B">
        <w:rPr>
          <w:rFonts w:ascii="Times New Roman" w:hAnsi="Times New Roman" w:cs="Times New Roman"/>
          <w:sz w:val="28"/>
          <w:szCs w:val="28"/>
        </w:rPr>
        <w:t>двумя СРО</w:t>
      </w:r>
      <w:r w:rsidR="00C4629A" w:rsidRPr="006D412B">
        <w:rPr>
          <w:rFonts w:ascii="Times New Roman" w:hAnsi="Times New Roman" w:cs="Times New Roman"/>
          <w:sz w:val="28"/>
          <w:szCs w:val="28"/>
        </w:rPr>
        <w:t xml:space="preserve"> СКПК</w:t>
      </w:r>
      <w:r w:rsidR="00F04EF5" w:rsidRPr="006D412B">
        <w:rPr>
          <w:rFonts w:ascii="Times New Roman" w:hAnsi="Times New Roman" w:cs="Times New Roman"/>
          <w:sz w:val="28"/>
          <w:szCs w:val="28"/>
        </w:rPr>
        <w:t xml:space="preserve"> и </w:t>
      </w:r>
      <w:r w:rsidRPr="006D412B">
        <w:rPr>
          <w:rFonts w:ascii="Times New Roman" w:hAnsi="Times New Roman" w:cs="Times New Roman"/>
          <w:sz w:val="28"/>
          <w:szCs w:val="28"/>
        </w:rPr>
        <w:t>объединениями кредитных союзов</w:t>
      </w:r>
      <w:r w:rsidR="00C4629A" w:rsidRPr="006D412B">
        <w:rPr>
          <w:rFonts w:ascii="Times New Roman" w:hAnsi="Times New Roman" w:cs="Times New Roman"/>
          <w:sz w:val="28"/>
          <w:szCs w:val="28"/>
        </w:rPr>
        <w:t xml:space="preserve"> в дискуссии</w:t>
      </w:r>
      <w:r w:rsidRPr="006D412B">
        <w:rPr>
          <w:rFonts w:ascii="Times New Roman" w:hAnsi="Times New Roman" w:cs="Times New Roman"/>
          <w:sz w:val="28"/>
          <w:szCs w:val="28"/>
        </w:rPr>
        <w:t xml:space="preserve"> о будущем </w:t>
      </w:r>
      <w:r w:rsidR="00F04EF5" w:rsidRPr="006D412B">
        <w:rPr>
          <w:rFonts w:ascii="Times New Roman" w:hAnsi="Times New Roman" w:cs="Times New Roman"/>
          <w:sz w:val="28"/>
          <w:szCs w:val="28"/>
        </w:rPr>
        <w:t>саморегулирования и его роли</w:t>
      </w:r>
      <w:r w:rsidRPr="006D412B">
        <w:rPr>
          <w:rFonts w:ascii="Times New Roman" w:hAnsi="Times New Roman" w:cs="Times New Roman"/>
          <w:sz w:val="28"/>
          <w:szCs w:val="28"/>
        </w:rPr>
        <w:t>.</w:t>
      </w:r>
      <w:r w:rsidR="00E86795" w:rsidRPr="006D412B">
        <w:rPr>
          <w:rFonts w:ascii="Times New Roman" w:hAnsi="Times New Roman" w:cs="Times New Roman"/>
          <w:sz w:val="28"/>
          <w:szCs w:val="28"/>
        </w:rPr>
        <w:t xml:space="preserve"> </w:t>
      </w:r>
      <w:r w:rsidRPr="006D412B">
        <w:rPr>
          <w:rFonts w:ascii="Times New Roman" w:hAnsi="Times New Roman" w:cs="Times New Roman"/>
          <w:sz w:val="28"/>
          <w:szCs w:val="28"/>
        </w:rPr>
        <w:t>При поддержке ассоциации в 20</w:t>
      </w:r>
      <w:r w:rsidR="00F04EF5" w:rsidRPr="006D412B">
        <w:rPr>
          <w:rFonts w:ascii="Times New Roman" w:hAnsi="Times New Roman" w:cs="Times New Roman"/>
          <w:sz w:val="28"/>
          <w:szCs w:val="28"/>
        </w:rPr>
        <w:t>20</w:t>
      </w:r>
      <w:r w:rsidRPr="006D412B">
        <w:rPr>
          <w:rFonts w:ascii="Times New Roman" w:hAnsi="Times New Roman" w:cs="Times New Roman"/>
          <w:sz w:val="28"/>
          <w:szCs w:val="28"/>
        </w:rPr>
        <w:t xml:space="preserve"> г. организовывались и проводились вебинары и семинары с участием привлеченных лекторов (</w:t>
      </w:r>
      <w:r w:rsidR="00F04EF5" w:rsidRPr="006D412B">
        <w:rPr>
          <w:rFonts w:ascii="Times New Roman" w:hAnsi="Times New Roman" w:cs="Times New Roman"/>
          <w:sz w:val="28"/>
          <w:szCs w:val="28"/>
        </w:rPr>
        <w:t xml:space="preserve">налогообложения по доходам заимодавцев в СКПК в связи со снижением базовой ставки Банка </w:t>
      </w:r>
      <w:proofErr w:type="gramStart"/>
      <w:r w:rsidR="00F04EF5" w:rsidRPr="006D412B">
        <w:rPr>
          <w:rFonts w:ascii="Times New Roman" w:hAnsi="Times New Roman" w:cs="Times New Roman"/>
          <w:sz w:val="28"/>
          <w:szCs w:val="28"/>
        </w:rPr>
        <w:t xml:space="preserve">России,  </w:t>
      </w:r>
      <w:r w:rsidRPr="006D412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 xml:space="preserve"> ФТ, изменений в </w:t>
      </w:r>
      <w:r w:rsidR="00F04EF5" w:rsidRPr="006D412B">
        <w:rPr>
          <w:rFonts w:ascii="Times New Roman" w:hAnsi="Times New Roman" w:cs="Times New Roman"/>
          <w:sz w:val="28"/>
          <w:szCs w:val="28"/>
        </w:rPr>
        <w:t>193-ФЗ и другим темам</w:t>
      </w:r>
      <w:r w:rsidR="00C4629A" w:rsidRPr="006D412B">
        <w:rPr>
          <w:rFonts w:ascii="Times New Roman" w:hAnsi="Times New Roman" w:cs="Times New Roman"/>
          <w:sz w:val="28"/>
          <w:szCs w:val="28"/>
        </w:rPr>
        <w:t>)</w:t>
      </w:r>
      <w:r w:rsidR="00E86795" w:rsidRPr="006D412B">
        <w:rPr>
          <w:rFonts w:ascii="Times New Roman" w:hAnsi="Times New Roman" w:cs="Times New Roman"/>
          <w:sz w:val="28"/>
          <w:szCs w:val="28"/>
        </w:rPr>
        <w:t>.</w:t>
      </w:r>
    </w:p>
    <w:p w14:paraId="5B6D967A" w14:textId="62A60DCA" w:rsidR="00E75CB9" w:rsidRPr="006D412B" w:rsidRDefault="00261CBF" w:rsidP="00E75CB9">
      <w:pPr>
        <w:pBdr>
          <w:bottom w:val="dotted" w:sz="24" w:space="29" w:color="auto"/>
        </w:pBd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 xml:space="preserve">Результаты деятельности </w:t>
      </w:r>
      <w:r w:rsidR="00E86795" w:rsidRPr="006D412B">
        <w:rPr>
          <w:rFonts w:ascii="Times New Roman" w:hAnsi="Times New Roman" w:cs="Times New Roman"/>
          <w:sz w:val="28"/>
          <w:szCs w:val="28"/>
        </w:rPr>
        <w:t xml:space="preserve">СКПК – членов СРО позитивные. Активы, по нашей информации на основе сравнения данных, полученных нами из ОД и информации от УЭР ЛО свидетельствуют об увеличении активов на 7 %. Мы видим значительное повышение качества отчетности СКПК (ОД), что снижает регуляторные риски. Значительно вырос уровень коммуникаций между СРО и СКПК, повысилась лояльность в отношении СРО со стороны членов, кооперативы все больше осознают </w:t>
      </w:r>
      <w:r w:rsidR="00E75CB9" w:rsidRPr="006D412B">
        <w:rPr>
          <w:rFonts w:ascii="Times New Roman" w:hAnsi="Times New Roman" w:cs="Times New Roman"/>
          <w:sz w:val="28"/>
          <w:szCs w:val="28"/>
        </w:rPr>
        <w:t xml:space="preserve">поддержку со стороны СРО. И эта работа должна быть продолжена, причем это должно быть двусторонним движением – СРО- СКПК с учетом дисциплины, ответственности, точности, пунктуальность, обязательности и т.д. </w:t>
      </w:r>
    </w:p>
    <w:p w14:paraId="176BFC57" w14:textId="4FC8DAD7" w:rsidR="00E75CB9" w:rsidRPr="006D412B" w:rsidRDefault="00E75CB9" w:rsidP="00E75CB9">
      <w:pPr>
        <w:pStyle w:val="a3"/>
        <w:numPr>
          <w:ilvl w:val="1"/>
          <w:numId w:val="1"/>
        </w:numPr>
        <w:pBdr>
          <w:bottom w:val="dotted" w:sz="24" w:space="29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1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Активизация работы Дисциплинарного комитета СРО</w:t>
      </w:r>
    </w:p>
    <w:p w14:paraId="67805194" w14:textId="12A8AD14" w:rsidR="00E75CB9" w:rsidRPr="006D412B" w:rsidRDefault="00E75CB9" w:rsidP="00E75CB9">
      <w:pPr>
        <w:pBdr>
          <w:bottom w:val="dotted" w:sz="24" w:space="29" w:color="auto"/>
        </w:pBd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В отчетном 2020 г. сформирован новый состав Дисциплинарного комитета МСРО, в состав которого входят 3 из 4 членов, не входящих в штат СРО, два из которых представляют Управление экономического развития Липецкой области. Дисциплинарному комитету, прежде всего предстоит заниматься СКПК, не выполняющим требования внутренних стандартов по предоставлению отчетности, оплате членских взносов. В особой зоне внимания СРО в текущем 2021 г. будут кооперативы, сменившие место регистрации и нахождения, а также контролируемые или имеющие членскую базу</w:t>
      </w:r>
      <w:r w:rsidR="00C4629A" w:rsidRPr="006D412B">
        <w:rPr>
          <w:rFonts w:ascii="Times New Roman" w:hAnsi="Times New Roman" w:cs="Times New Roman"/>
          <w:sz w:val="28"/>
          <w:szCs w:val="28"/>
        </w:rPr>
        <w:t xml:space="preserve">, состоящую из </w:t>
      </w:r>
      <w:r w:rsidRPr="006D412B">
        <w:rPr>
          <w:rFonts w:ascii="Times New Roman" w:hAnsi="Times New Roman" w:cs="Times New Roman"/>
          <w:sz w:val="28"/>
          <w:szCs w:val="28"/>
        </w:rPr>
        <w:t>представител</w:t>
      </w:r>
      <w:r w:rsidR="00C4629A" w:rsidRPr="006D412B">
        <w:rPr>
          <w:rFonts w:ascii="Times New Roman" w:hAnsi="Times New Roman" w:cs="Times New Roman"/>
          <w:sz w:val="28"/>
          <w:szCs w:val="28"/>
        </w:rPr>
        <w:t>ей различных регионов России</w:t>
      </w:r>
      <w:r w:rsidRPr="006D41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613B2B" w14:textId="0201F851" w:rsidR="005556F2" w:rsidRPr="006D412B" w:rsidRDefault="00187BBA" w:rsidP="00E75CB9">
      <w:pPr>
        <w:pBdr>
          <w:bottom w:val="dotted" w:sz="24" w:space="29" w:color="auto"/>
        </w:pBd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D412B">
        <w:rPr>
          <w:rFonts w:ascii="Times New Roman" w:hAnsi="Times New Roman" w:cs="Times New Roman"/>
          <w:sz w:val="28"/>
          <w:szCs w:val="28"/>
        </w:rPr>
        <w:t>Директор МА СКПК «</w:t>
      </w:r>
      <w:proofErr w:type="gramStart"/>
      <w:r w:rsidRPr="006D412B">
        <w:rPr>
          <w:rFonts w:ascii="Times New Roman" w:hAnsi="Times New Roman" w:cs="Times New Roman"/>
          <w:sz w:val="28"/>
          <w:szCs w:val="28"/>
        </w:rPr>
        <w:t xml:space="preserve">Единство»   </w:t>
      </w:r>
      <w:proofErr w:type="gramEnd"/>
      <w:r w:rsidRPr="006D41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4629A" w:rsidRPr="006D412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D412B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6D412B">
        <w:rPr>
          <w:rFonts w:ascii="Times New Roman" w:hAnsi="Times New Roman" w:cs="Times New Roman"/>
          <w:sz w:val="28"/>
          <w:szCs w:val="28"/>
        </w:rPr>
        <w:t>В.И.Зимин</w:t>
      </w:r>
      <w:proofErr w:type="spellEnd"/>
    </w:p>
    <w:sectPr w:rsidR="005556F2" w:rsidRPr="006D412B" w:rsidSect="00E8679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BA7"/>
    <w:multiLevelType w:val="multilevel"/>
    <w:tmpl w:val="1A14C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6951372"/>
    <w:multiLevelType w:val="multilevel"/>
    <w:tmpl w:val="851ACE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F2"/>
    <w:rsid w:val="000454D8"/>
    <w:rsid w:val="00064C93"/>
    <w:rsid w:val="000A187E"/>
    <w:rsid w:val="000D16B9"/>
    <w:rsid w:val="00107642"/>
    <w:rsid w:val="001518E6"/>
    <w:rsid w:val="00181A1B"/>
    <w:rsid w:val="00187BBA"/>
    <w:rsid w:val="001C35F8"/>
    <w:rsid w:val="002231DB"/>
    <w:rsid w:val="00241395"/>
    <w:rsid w:val="00241836"/>
    <w:rsid w:val="00242CC8"/>
    <w:rsid w:val="00244A98"/>
    <w:rsid w:val="0024594C"/>
    <w:rsid w:val="00261CBF"/>
    <w:rsid w:val="002D13F7"/>
    <w:rsid w:val="002F6A75"/>
    <w:rsid w:val="0031655C"/>
    <w:rsid w:val="00340485"/>
    <w:rsid w:val="004553E1"/>
    <w:rsid w:val="004A6181"/>
    <w:rsid w:val="004F213F"/>
    <w:rsid w:val="005010DE"/>
    <w:rsid w:val="005556F2"/>
    <w:rsid w:val="005844FA"/>
    <w:rsid w:val="00654565"/>
    <w:rsid w:val="006D412B"/>
    <w:rsid w:val="00743123"/>
    <w:rsid w:val="00792D5E"/>
    <w:rsid w:val="007A74DB"/>
    <w:rsid w:val="007E38CC"/>
    <w:rsid w:val="007E7744"/>
    <w:rsid w:val="007F21E1"/>
    <w:rsid w:val="00800AD1"/>
    <w:rsid w:val="00807FAE"/>
    <w:rsid w:val="00885A31"/>
    <w:rsid w:val="009555D6"/>
    <w:rsid w:val="00A571D5"/>
    <w:rsid w:val="00A94325"/>
    <w:rsid w:val="00AC651E"/>
    <w:rsid w:val="00B1467F"/>
    <w:rsid w:val="00B22CA2"/>
    <w:rsid w:val="00C359D2"/>
    <w:rsid w:val="00C4629A"/>
    <w:rsid w:val="00C636EE"/>
    <w:rsid w:val="00CB18E8"/>
    <w:rsid w:val="00D60125"/>
    <w:rsid w:val="00D660AE"/>
    <w:rsid w:val="00D661A8"/>
    <w:rsid w:val="00D71B2D"/>
    <w:rsid w:val="00DA0E33"/>
    <w:rsid w:val="00DC28DE"/>
    <w:rsid w:val="00E04D65"/>
    <w:rsid w:val="00E224CA"/>
    <w:rsid w:val="00E57EAC"/>
    <w:rsid w:val="00E718E7"/>
    <w:rsid w:val="00E7549C"/>
    <w:rsid w:val="00E75CB9"/>
    <w:rsid w:val="00E86795"/>
    <w:rsid w:val="00F04EF5"/>
    <w:rsid w:val="00F07D69"/>
    <w:rsid w:val="00F2236E"/>
    <w:rsid w:val="00F25243"/>
    <w:rsid w:val="00F515E3"/>
    <w:rsid w:val="00F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6CB9"/>
  <w15:docId w15:val="{1B232854-C181-47A2-A396-346E0AE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Владимир Иванович</cp:lastModifiedBy>
  <cp:revision>2</cp:revision>
  <cp:lastPrinted>2021-06-24T05:50:00Z</cp:lastPrinted>
  <dcterms:created xsi:type="dcterms:W3CDTF">2021-06-28T07:34:00Z</dcterms:created>
  <dcterms:modified xsi:type="dcterms:W3CDTF">2021-06-28T07:34:00Z</dcterms:modified>
</cp:coreProperties>
</file>