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6FEEB" w14:textId="5D409CCD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12CC4D87" w14:textId="116A9069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76B0765A" w14:textId="77777777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4032C59D" w14:textId="71544AB2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</w:t>
      </w:r>
      <w:r w:rsidR="00066A27">
        <w:rPr>
          <w:rFonts w:ascii="Times New Roman" w:hAnsi="Times New Roman" w:cs="Times New Roman"/>
          <w:b/>
          <w:sz w:val="18"/>
          <w:szCs w:val="18"/>
        </w:rPr>
        <w:t>3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от 2</w:t>
      </w:r>
      <w:r w:rsidR="00066A27">
        <w:rPr>
          <w:rFonts w:ascii="Times New Roman" w:hAnsi="Times New Roman" w:cs="Times New Roman"/>
          <w:b/>
          <w:sz w:val="18"/>
          <w:szCs w:val="18"/>
        </w:rPr>
        <w:t>3</w:t>
      </w:r>
      <w:r w:rsidRPr="00B41705">
        <w:rPr>
          <w:rFonts w:ascii="Times New Roman" w:hAnsi="Times New Roman" w:cs="Times New Roman"/>
          <w:b/>
          <w:sz w:val="18"/>
          <w:szCs w:val="18"/>
        </w:rPr>
        <w:t>.06.202</w:t>
      </w:r>
      <w:r w:rsidR="00066A27">
        <w:rPr>
          <w:rFonts w:ascii="Times New Roman" w:hAnsi="Times New Roman" w:cs="Times New Roman"/>
          <w:b/>
          <w:sz w:val="18"/>
          <w:szCs w:val="18"/>
        </w:rPr>
        <w:t>3</w:t>
      </w:r>
      <w:r w:rsidRPr="00B41705">
        <w:rPr>
          <w:rFonts w:ascii="Times New Roman" w:hAnsi="Times New Roman" w:cs="Times New Roman"/>
          <w:b/>
          <w:sz w:val="18"/>
          <w:szCs w:val="18"/>
        </w:rPr>
        <w:t xml:space="preserve"> г.)</w:t>
      </w:r>
    </w:p>
    <w:p w14:paraId="23A5BFEF" w14:textId="45016E39" w:rsidR="00064C93" w:rsidRPr="006D412B" w:rsidRDefault="005556F2" w:rsidP="004A6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>Отчет директора СРО МА СКПК «Единство» за 20</w:t>
      </w:r>
      <w:r w:rsidR="002231DB" w:rsidRPr="006D412B">
        <w:rPr>
          <w:rFonts w:ascii="Times New Roman" w:hAnsi="Times New Roman" w:cs="Times New Roman"/>
          <w:b/>
          <w:sz w:val="28"/>
          <w:szCs w:val="28"/>
        </w:rPr>
        <w:t>2</w:t>
      </w:r>
      <w:r w:rsidR="00066A27">
        <w:rPr>
          <w:rFonts w:ascii="Times New Roman" w:hAnsi="Times New Roman" w:cs="Times New Roman"/>
          <w:b/>
          <w:sz w:val="28"/>
          <w:szCs w:val="28"/>
        </w:rPr>
        <w:t>2</w:t>
      </w:r>
      <w:r w:rsidRPr="006D412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5F24A8F6" w14:textId="0A7B4820" w:rsidR="00743123" w:rsidRPr="00853A79" w:rsidRDefault="00743123" w:rsidP="00241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Количество членов МА СКПК «Единство»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</w:t>
      </w:r>
      <w:r w:rsidR="00663E2A">
        <w:rPr>
          <w:rFonts w:ascii="Times New Roman" w:hAnsi="Times New Roman" w:cs="Times New Roman"/>
          <w:bCs/>
          <w:sz w:val="28"/>
          <w:szCs w:val="28"/>
        </w:rPr>
        <w:t>202</w:t>
      </w:r>
      <w:r w:rsidR="00764F19">
        <w:rPr>
          <w:rFonts w:ascii="Times New Roman" w:hAnsi="Times New Roman" w:cs="Times New Roman"/>
          <w:bCs/>
          <w:sz w:val="28"/>
          <w:szCs w:val="28"/>
        </w:rPr>
        <w:t>2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 г. было 29</w:t>
      </w:r>
      <w:r w:rsidR="00114741">
        <w:rPr>
          <w:rFonts w:ascii="Times New Roman" w:hAnsi="Times New Roman" w:cs="Times New Roman"/>
          <w:bCs/>
          <w:sz w:val="28"/>
          <w:szCs w:val="28"/>
        </w:rPr>
        <w:t>0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 (на начало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2020 г. </w:t>
      </w:r>
      <w:r w:rsidR="00663E2A">
        <w:rPr>
          <w:rFonts w:ascii="Times New Roman" w:hAnsi="Times New Roman" w:cs="Times New Roman"/>
          <w:bCs/>
          <w:sz w:val="28"/>
          <w:szCs w:val="28"/>
        </w:rPr>
        <w:t>–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 307</w:t>
      </w:r>
      <w:r w:rsidR="00023D48">
        <w:rPr>
          <w:rFonts w:ascii="Times New Roman" w:hAnsi="Times New Roman" w:cs="Times New Roman"/>
          <w:bCs/>
          <w:sz w:val="28"/>
          <w:szCs w:val="28"/>
        </w:rPr>
        <w:t>, начало 2021 г. - 297</w:t>
      </w:r>
      <w:r w:rsidR="00663E2A">
        <w:rPr>
          <w:rFonts w:ascii="Times New Roman" w:hAnsi="Times New Roman" w:cs="Times New Roman"/>
          <w:bCs/>
          <w:sz w:val="28"/>
          <w:szCs w:val="28"/>
        </w:rPr>
        <w:t>)</w:t>
      </w:r>
      <w:r w:rsidRPr="006D412B">
        <w:rPr>
          <w:rFonts w:ascii="Times New Roman" w:hAnsi="Times New Roman" w:cs="Times New Roman"/>
          <w:bCs/>
          <w:sz w:val="28"/>
          <w:szCs w:val="28"/>
        </w:rPr>
        <w:t>, к концу года – 2</w:t>
      </w:r>
      <w:r w:rsidR="00023D48">
        <w:rPr>
          <w:rFonts w:ascii="Times New Roman" w:hAnsi="Times New Roman" w:cs="Times New Roman"/>
          <w:bCs/>
          <w:sz w:val="28"/>
          <w:szCs w:val="28"/>
        </w:rPr>
        <w:t>7</w:t>
      </w:r>
      <w:r w:rsidR="009A7DB7">
        <w:rPr>
          <w:rFonts w:ascii="Times New Roman" w:hAnsi="Times New Roman" w:cs="Times New Roman"/>
          <w:bCs/>
          <w:sz w:val="28"/>
          <w:szCs w:val="28"/>
        </w:rPr>
        <w:t>6</w:t>
      </w:r>
      <w:r w:rsidRPr="006D412B">
        <w:rPr>
          <w:rFonts w:ascii="Times New Roman" w:hAnsi="Times New Roman" w:cs="Times New Roman"/>
          <w:bCs/>
          <w:sz w:val="28"/>
          <w:szCs w:val="28"/>
        </w:rPr>
        <w:t>. Исключен</w:t>
      </w:r>
      <w:r w:rsidR="00023D48">
        <w:rPr>
          <w:rFonts w:ascii="Times New Roman" w:hAnsi="Times New Roman" w:cs="Times New Roman"/>
          <w:bCs/>
          <w:sz w:val="28"/>
          <w:szCs w:val="28"/>
        </w:rPr>
        <w:t xml:space="preserve"> из членов СРО по инициативе СРО </w:t>
      </w:r>
      <w:r w:rsidR="0058447D">
        <w:rPr>
          <w:rFonts w:ascii="Times New Roman" w:hAnsi="Times New Roman" w:cs="Times New Roman"/>
          <w:bCs/>
          <w:sz w:val="28"/>
          <w:szCs w:val="28"/>
        </w:rPr>
        <w:t>1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4741">
        <w:rPr>
          <w:rFonts w:ascii="Times New Roman" w:hAnsi="Times New Roman" w:cs="Times New Roman"/>
          <w:bCs/>
          <w:sz w:val="28"/>
          <w:szCs w:val="28"/>
        </w:rPr>
        <w:t>9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 ликвид</w:t>
      </w:r>
      <w:r w:rsidR="0058447D">
        <w:rPr>
          <w:rFonts w:ascii="Times New Roman" w:hAnsi="Times New Roman" w:cs="Times New Roman"/>
          <w:bCs/>
          <w:sz w:val="28"/>
          <w:szCs w:val="28"/>
        </w:rPr>
        <w:t>ировались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114741">
        <w:rPr>
          <w:rFonts w:ascii="Times New Roman" w:hAnsi="Times New Roman" w:cs="Times New Roman"/>
          <w:bCs/>
          <w:sz w:val="28"/>
          <w:szCs w:val="28"/>
        </w:rPr>
        <w:t>4</w:t>
      </w:r>
      <w:r w:rsidR="001A5B3A">
        <w:rPr>
          <w:rFonts w:ascii="Times New Roman" w:hAnsi="Times New Roman" w:cs="Times New Roman"/>
          <w:bCs/>
          <w:sz w:val="28"/>
          <w:szCs w:val="28"/>
        </w:rPr>
        <w:t xml:space="preserve"> присоедин</w:t>
      </w:r>
      <w:r w:rsidR="0058447D">
        <w:rPr>
          <w:rFonts w:ascii="Times New Roman" w:hAnsi="Times New Roman" w:cs="Times New Roman"/>
          <w:bCs/>
          <w:sz w:val="28"/>
          <w:szCs w:val="28"/>
        </w:rPr>
        <w:t>ились к другим кооперативам</w:t>
      </w:r>
      <w:r w:rsidRPr="006D412B">
        <w:rPr>
          <w:rFonts w:ascii="Times New Roman" w:hAnsi="Times New Roman" w:cs="Times New Roman"/>
          <w:bCs/>
          <w:sz w:val="28"/>
          <w:szCs w:val="28"/>
        </w:rPr>
        <w:t>.</w:t>
      </w:r>
      <w:r w:rsidR="00853A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AEC86" w14:textId="4E0634CE" w:rsidR="002F6A75" w:rsidRPr="006D412B" w:rsidRDefault="00A571D5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Вступление новых членов </w:t>
      </w:r>
      <w:r w:rsidR="002F6A75" w:rsidRPr="006D412B">
        <w:rPr>
          <w:rFonts w:ascii="Times New Roman" w:hAnsi="Times New Roman" w:cs="Times New Roman"/>
          <w:b/>
          <w:sz w:val="28"/>
          <w:szCs w:val="28"/>
        </w:rPr>
        <w:t>СРО.</w:t>
      </w:r>
    </w:p>
    <w:p w14:paraId="57108F3E" w14:textId="4EF8482C" w:rsidR="002F6A75" w:rsidRPr="006D412B" w:rsidRDefault="002F6A7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2231DB" w:rsidRPr="006D412B">
        <w:rPr>
          <w:rFonts w:ascii="Times New Roman" w:hAnsi="Times New Roman" w:cs="Times New Roman"/>
          <w:sz w:val="28"/>
          <w:szCs w:val="28"/>
        </w:rPr>
        <w:t>2</w:t>
      </w:r>
      <w:r w:rsidR="0058447D">
        <w:rPr>
          <w:rFonts w:ascii="Times New Roman" w:hAnsi="Times New Roman" w:cs="Times New Roman"/>
          <w:sz w:val="28"/>
          <w:szCs w:val="28"/>
        </w:rPr>
        <w:t>2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</w:t>
      </w:r>
      <w:r w:rsidR="001A5B3A">
        <w:rPr>
          <w:rFonts w:ascii="Times New Roman" w:hAnsi="Times New Roman" w:cs="Times New Roman"/>
          <w:sz w:val="28"/>
          <w:szCs w:val="28"/>
        </w:rPr>
        <w:t>не поступало письменных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="001A5B3A">
        <w:rPr>
          <w:rFonts w:ascii="Times New Roman" w:hAnsi="Times New Roman" w:cs="Times New Roman"/>
          <w:sz w:val="28"/>
          <w:szCs w:val="28"/>
        </w:rPr>
        <w:t>от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потенциальных членов </w:t>
      </w:r>
      <w:r w:rsidR="001A5B3A">
        <w:rPr>
          <w:rFonts w:ascii="Times New Roman" w:hAnsi="Times New Roman" w:cs="Times New Roman"/>
          <w:sz w:val="28"/>
          <w:szCs w:val="28"/>
        </w:rPr>
        <w:t xml:space="preserve">и ассоциированных членов 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в МА СКПК «Единство», </w:t>
      </w:r>
      <w:r w:rsidR="001A5B3A">
        <w:rPr>
          <w:rFonts w:ascii="Times New Roman" w:hAnsi="Times New Roman" w:cs="Times New Roman"/>
          <w:sz w:val="28"/>
          <w:szCs w:val="28"/>
        </w:rPr>
        <w:t>по</w:t>
      </w:r>
      <w:r w:rsidR="00534D1A">
        <w:rPr>
          <w:rFonts w:ascii="Times New Roman" w:hAnsi="Times New Roman" w:cs="Times New Roman"/>
          <w:sz w:val="28"/>
          <w:szCs w:val="28"/>
        </w:rPr>
        <w:t>-</w:t>
      </w:r>
      <w:r w:rsidR="001A5B3A">
        <w:rPr>
          <w:rFonts w:ascii="Times New Roman" w:hAnsi="Times New Roman" w:cs="Times New Roman"/>
          <w:sz w:val="28"/>
          <w:szCs w:val="28"/>
        </w:rPr>
        <w:t>прежнему ассоциированными членами СРО являются 10 СКПК 2-го уровня.</w:t>
      </w:r>
    </w:p>
    <w:p w14:paraId="05EB101A" w14:textId="55FDB3D9" w:rsidR="00F72170" w:rsidRPr="006D412B" w:rsidRDefault="003E7A9F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с</w:t>
      </w:r>
      <w:r w:rsidR="00F72170" w:rsidRPr="006D412B">
        <w:rPr>
          <w:rFonts w:ascii="Times New Roman" w:hAnsi="Times New Roman" w:cs="Times New Roman"/>
          <w:b/>
          <w:sz w:val="28"/>
          <w:szCs w:val="28"/>
        </w:rPr>
        <w:t xml:space="preserve"> членами МА СКПК «Единство».</w:t>
      </w:r>
    </w:p>
    <w:p w14:paraId="6F11444E" w14:textId="7AE6432F" w:rsidR="00F515E3" w:rsidRPr="006D412B" w:rsidRDefault="00F515E3" w:rsidP="00F51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Работа с членами СРО в 202</w:t>
      </w:r>
      <w:r w:rsidR="0058447D">
        <w:rPr>
          <w:rFonts w:ascii="Times New Roman" w:hAnsi="Times New Roman" w:cs="Times New Roman"/>
          <w:sz w:val="28"/>
          <w:szCs w:val="28"/>
        </w:rPr>
        <w:t>2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447D">
        <w:rPr>
          <w:rFonts w:ascii="Times New Roman" w:hAnsi="Times New Roman" w:cs="Times New Roman"/>
          <w:sz w:val="28"/>
          <w:szCs w:val="28"/>
        </w:rPr>
        <w:t xml:space="preserve">продолжала качественно меняться и переходить в более интенсивный режим, в частности в связи с применением Базовых стандартов СКПК, вступивших в силу 10 августа и 10 сентября 2022 г. </w:t>
      </w:r>
      <w:r w:rsidR="00100C9B">
        <w:rPr>
          <w:rFonts w:ascii="Times New Roman" w:hAnsi="Times New Roman" w:cs="Times New Roman"/>
          <w:sz w:val="28"/>
          <w:szCs w:val="28"/>
        </w:rPr>
        <w:t xml:space="preserve">По прежнему в </w:t>
      </w:r>
      <w:r w:rsidRPr="006D412B">
        <w:rPr>
          <w:rFonts w:ascii="Times New Roman" w:hAnsi="Times New Roman" w:cs="Times New Roman"/>
          <w:sz w:val="28"/>
          <w:szCs w:val="28"/>
        </w:rPr>
        <w:t>фокусе</w:t>
      </w:r>
      <w:r w:rsidR="0058447D">
        <w:rPr>
          <w:rFonts w:ascii="Times New Roman" w:hAnsi="Times New Roman" w:cs="Times New Roman"/>
          <w:sz w:val="28"/>
          <w:szCs w:val="28"/>
        </w:rPr>
        <w:t xml:space="preserve"> внимания СРО</w:t>
      </w:r>
      <w:r w:rsidRPr="006D412B">
        <w:rPr>
          <w:rFonts w:ascii="Times New Roman" w:hAnsi="Times New Roman" w:cs="Times New Roman"/>
          <w:sz w:val="28"/>
          <w:szCs w:val="28"/>
        </w:rPr>
        <w:t xml:space="preserve"> были анализ отчетности, контрольные </w:t>
      </w:r>
      <w:proofErr w:type="gramStart"/>
      <w:r w:rsidRPr="006D412B">
        <w:rPr>
          <w:rFonts w:ascii="Times New Roman" w:hAnsi="Times New Roman" w:cs="Times New Roman"/>
          <w:sz w:val="28"/>
          <w:szCs w:val="28"/>
        </w:rPr>
        <w:t>мероприятия ,</w:t>
      </w:r>
      <w:proofErr w:type="gramEnd"/>
      <w:r w:rsidRPr="006D412B">
        <w:rPr>
          <w:rFonts w:ascii="Times New Roman" w:hAnsi="Times New Roman" w:cs="Times New Roman"/>
          <w:sz w:val="28"/>
          <w:szCs w:val="28"/>
        </w:rPr>
        <w:t xml:space="preserve"> в том числе по информации от Банка России и</w:t>
      </w:r>
      <w:r w:rsidR="0058447D">
        <w:rPr>
          <w:rFonts w:ascii="Times New Roman" w:hAnsi="Times New Roman" w:cs="Times New Roman"/>
          <w:sz w:val="28"/>
          <w:szCs w:val="28"/>
        </w:rPr>
        <w:t>, конечно,</w:t>
      </w:r>
      <w:r w:rsidRPr="006D412B">
        <w:rPr>
          <w:rFonts w:ascii="Times New Roman" w:hAnsi="Times New Roman" w:cs="Times New Roman"/>
          <w:sz w:val="28"/>
          <w:szCs w:val="28"/>
        </w:rPr>
        <w:t xml:space="preserve"> помощь СКПК.</w:t>
      </w:r>
    </w:p>
    <w:p w14:paraId="6B9755E6" w14:textId="77777777" w:rsidR="00CA42F2" w:rsidRDefault="0058447D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прошедшего 2022 года повлияли на динамику развития кооперации в целом, </w:t>
      </w:r>
      <w:r w:rsidR="00CA42F2">
        <w:rPr>
          <w:rFonts w:ascii="Times New Roman" w:hAnsi="Times New Roman" w:cs="Times New Roman"/>
          <w:sz w:val="28"/>
          <w:szCs w:val="28"/>
        </w:rPr>
        <w:t>оставляющей желать лучшего как с точки зрения роста активов кооперативов, так и капитала (паевых фондов), финансового результата.</w:t>
      </w:r>
    </w:p>
    <w:p w14:paraId="31218234" w14:textId="7E05A650" w:rsidR="00CA42F2" w:rsidRDefault="00CA42F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мы не наблюдаем сколь-либо значительного роста рисков</w:t>
      </w:r>
      <w:r w:rsidR="00693463">
        <w:rPr>
          <w:rFonts w:ascii="Times New Roman" w:hAnsi="Times New Roman" w:cs="Times New Roman"/>
          <w:sz w:val="28"/>
          <w:szCs w:val="28"/>
        </w:rPr>
        <w:t>- банкротства в первую очередь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25C30" w14:textId="6D8CCA59" w:rsidR="002F6A75" w:rsidRPr="006D412B" w:rsidRDefault="00CA42F2" w:rsidP="00CA42F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1D5" w:rsidRPr="006D412B">
        <w:rPr>
          <w:rFonts w:ascii="Times New Roman" w:hAnsi="Times New Roman" w:cs="Times New Roman"/>
          <w:b/>
          <w:sz w:val="28"/>
          <w:szCs w:val="28"/>
        </w:rPr>
        <w:t>Финансовые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 xml:space="preserve"> показатели деятельности СРО</w:t>
      </w:r>
      <w:r w:rsidR="00A571D5"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48978703" w14:textId="06C24555" w:rsidR="00A571D5" w:rsidRPr="006D412B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Доходы</w:t>
      </w:r>
      <w:r w:rsidR="00CA42F2">
        <w:rPr>
          <w:rFonts w:ascii="Times New Roman" w:hAnsi="Times New Roman" w:cs="Times New Roman"/>
          <w:sz w:val="28"/>
          <w:szCs w:val="28"/>
        </w:rPr>
        <w:t>, подавляющей частью которых в СРО являются членские взносы (которые оставались на прежнем уровне) или поступления</w:t>
      </w:r>
      <w:r w:rsidRPr="006D412B">
        <w:rPr>
          <w:rFonts w:ascii="Times New Roman" w:hAnsi="Times New Roman" w:cs="Times New Roman"/>
          <w:sz w:val="28"/>
          <w:szCs w:val="28"/>
        </w:rPr>
        <w:t xml:space="preserve"> МА СКПК «Единство» за 20</w:t>
      </w:r>
      <w:r w:rsidR="00792D5E" w:rsidRPr="006D412B">
        <w:rPr>
          <w:rFonts w:ascii="Times New Roman" w:hAnsi="Times New Roman" w:cs="Times New Roman"/>
          <w:sz w:val="28"/>
          <w:szCs w:val="28"/>
        </w:rPr>
        <w:t>2</w:t>
      </w:r>
      <w:r w:rsidR="00CA42F2">
        <w:rPr>
          <w:rFonts w:ascii="Times New Roman" w:hAnsi="Times New Roman" w:cs="Times New Roman"/>
          <w:sz w:val="28"/>
          <w:szCs w:val="28"/>
        </w:rPr>
        <w:t>2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 w:rsidR="00C97958">
        <w:rPr>
          <w:rFonts w:ascii="Times New Roman" w:hAnsi="Times New Roman" w:cs="Times New Roman"/>
          <w:sz w:val="28"/>
          <w:szCs w:val="28"/>
        </w:rPr>
        <w:t xml:space="preserve"> </w:t>
      </w:r>
      <w:r w:rsidR="00CA42F2">
        <w:rPr>
          <w:rFonts w:ascii="Times New Roman" w:hAnsi="Times New Roman" w:cs="Times New Roman"/>
          <w:sz w:val="28"/>
          <w:szCs w:val="28"/>
        </w:rPr>
        <w:t>5487 тыс. руб. (на 2% больше чем в предыдущем году)</w:t>
      </w:r>
      <w:r w:rsidR="00C97958">
        <w:rPr>
          <w:rFonts w:ascii="Times New Roman" w:hAnsi="Times New Roman" w:cs="Times New Roman"/>
          <w:sz w:val="28"/>
          <w:szCs w:val="28"/>
        </w:rPr>
        <w:t xml:space="preserve">, </w:t>
      </w:r>
      <w:r w:rsidR="00CA42F2">
        <w:rPr>
          <w:rFonts w:ascii="Times New Roman" w:hAnsi="Times New Roman" w:cs="Times New Roman"/>
          <w:sz w:val="28"/>
          <w:szCs w:val="28"/>
        </w:rPr>
        <w:t>т.е. динамика год к году улучшилась по сравнению с 2021 к 2020 году (она была</w:t>
      </w:r>
      <w:r w:rsidR="00C97958">
        <w:rPr>
          <w:rFonts w:ascii="Times New Roman" w:hAnsi="Times New Roman" w:cs="Times New Roman"/>
          <w:sz w:val="28"/>
          <w:szCs w:val="28"/>
        </w:rPr>
        <w:t xml:space="preserve"> 98 %</w:t>
      </w:r>
      <w:r w:rsidR="00CA42F2">
        <w:rPr>
          <w:rFonts w:ascii="Times New Roman" w:hAnsi="Times New Roman" w:cs="Times New Roman"/>
          <w:sz w:val="28"/>
          <w:szCs w:val="28"/>
        </w:rPr>
        <w:t>). К плану этот показатель составил 95 %, также улучшив аналогичный показатель предыдущего года -</w:t>
      </w:r>
      <w:r w:rsidR="00C97958">
        <w:rPr>
          <w:rFonts w:ascii="Times New Roman" w:hAnsi="Times New Roman" w:cs="Times New Roman"/>
          <w:sz w:val="28"/>
          <w:szCs w:val="28"/>
        </w:rPr>
        <w:t xml:space="preserve"> 91 % от годового плана (в 2020 г. аналогичный показатель составлял </w:t>
      </w:r>
      <w:r w:rsidR="00241395" w:rsidRPr="006D412B">
        <w:rPr>
          <w:rFonts w:ascii="Times New Roman" w:hAnsi="Times New Roman" w:cs="Times New Roman"/>
          <w:sz w:val="28"/>
          <w:szCs w:val="28"/>
        </w:rPr>
        <w:t>86% от плана</w:t>
      </w:r>
      <w:r w:rsidR="00C97958">
        <w:rPr>
          <w:rFonts w:ascii="Times New Roman" w:hAnsi="Times New Roman" w:cs="Times New Roman"/>
          <w:sz w:val="28"/>
          <w:szCs w:val="28"/>
        </w:rPr>
        <w:t>)</w:t>
      </w:r>
      <w:r w:rsidR="00241395" w:rsidRPr="006D412B">
        <w:rPr>
          <w:rFonts w:ascii="Times New Roman" w:hAnsi="Times New Roman" w:cs="Times New Roman"/>
          <w:sz w:val="28"/>
          <w:szCs w:val="28"/>
        </w:rPr>
        <w:t>,</w:t>
      </w:r>
      <w:r w:rsidR="00C97958">
        <w:rPr>
          <w:rFonts w:ascii="Times New Roman" w:hAnsi="Times New Roman" w:cs="Times New Roman"/>
          <w:sz w:val="28"/>
          <w:szCs w:val="28"/>
        </w:rPr>
        <w:t xml:space="preserve"> что в целом свидетельствует о</w:t>
      </w:r>
      <w:r w:rsidR="00CA42F2">
        <w:rPr>
          <w:rFonts w:ascii="Times New Roman" w:hAnsi="Times New Roman" w:cs="Times New Roman"/>
          <w:sz w:val="28"/>
          <w:szCs w:val="28"/>
        </w:rPr>
        <w:t xml:space="preserve"> продолжении тренда на</w:t>
      </w:r>
      <w:r w:rsidR="00C97958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CA42F2">
        <w:rPr>
          <w:rFonts w:ascii="Times New Roman" w:hAnsi="Times New Roman" w:cs="Times New Roman"/>
          <w:sz w:val="28"/>
          <w:szCs w:val="28"/>
        </w:rPr>
        <w:t>е</w:t>
      </w:r>
      <w:r w:rsidR="00C97958">
        <w:rPr>
          <w:rFonts w:ascii="Times New Roman" w:hAnsi="Times New Roman" w:cs="Times New Roman"/>
          <w:sz w:val="28"/>
          <w:szCs w:val="28"/>
        </w:rPr>
        <w:t xml:space="preserve"> собираемости взносов и ответственности членов. </w:t>
      </w:r>
      <w:r w:rsidR="00CA42F2">
        <w:rPr>
          <w:rFonts w:ascii="Times New Roman" w:hAnsi="Times New Roman" w:cs="Times New Roman"/>
          <w:sz w:val="28"/>
          <w:szCs w:val="28"/>
        </w:rPr>
        <w:t xml:space="preserve">При этом, к сожалению, сохраняется и даже ускоряется процесс </w:t>
      </w:r>
      <w:r w:rsidR="00C97958">
        <w:rPr>
          <w:rFonts w:ascii="Times New Roman" w:hAnsi="Times New Roman" w:cs="Times New Roman"/>
          <w:sz w:val="28"/>
          <w:szCs w:val="28"/>
        </w:rPr>
        <w:t>снижения членской базы из-за удер</w:t>
      </w:r>
      <w:r w:rsidR="00F515E3" w:rsidRPr="006D412B">
        <w:rPr>
          <w:rFonts w:ascii="Times New Roman" w:hAnsi="Times New Roman" w:cs="Times New Roman"/>
          <w:sz w:val="28"/>
          <w:szCs w:val="28"/>
        </w:rPr>
        <w:t>жани</w:t>
      </w:r>
      <w:r w:rsidR="00C97958">
        <w:rPr>
          <w:rFonts w:ascii="Times New Roman" w:hAnsi="Times New Roman" w:cs="Times New Roman"/>
          <w:sz w:val="28"/>
          <w:szCs w:val="28"/>
        </w:rPr>
        <w:t>я</w:t>
      </w:r>
      <w:r w:rsidR="00F515E3" w:rsidRPr="006D412B">
        <w:rPr>
          <w:rFonts w:ascii="Times New Roman" w:hAnsi="Times New Roman" w:cs="Times New Roman"/>
          <w:sz w:val="28"/>
          <w:szCs w:val="28"/>
        </w:rPr>
        <w:t xml:space="preserve"> другими СРО своих членов, </w:t>
      </w:r>
      <w:r w:rsidR="00C94D6B">
        <w:rPr>
          <w:rFonts w:ascii="Times New Roman" w:hAnsi="Times New Roman" w:cs="Times New Roman"/>
          <w:sz w:val="28"/>
          <w:szCs w:val="28"/>
        </w:rPr>
        <w:t>наличием трех СРО СКПК.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1395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49C343" w14:textId="1C00B4AB" w:rsidR="00BB2FCF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Расходы МА СКПК «Единство» в 20</w:t>
      </w:r>
      <w:r w:rsidR="00241395" w:rsidRPr="006D412B">
        <w:rPr>
          <w:rFonts w:ascii="Times New Roman" w:hAnsi="Times New Roman" w:cs="Times New Roman"/>
          <w:sz w:val="28"/>
          <w:szCs w:val="28"/>
        </w:rPr>
        <w:t>2</w:t>
      </w:r>
      <w:r w:rsidR="00C94D6B">
        <w:rPr>
          <w:rFonts w:ascii="Times New Roman" w:hAnsi="Times New Roman" w:cs="Times New Roman"/>
          <w:sz w:val="28"/>
          <w:szCs w:val="28"/>
        </w:rPr>
        <w:t>2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составили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 w:rsidR="00C94D6B">
        <w:rPr>
          <w:rFonts w:ascii="Times New Roman" w:hAnsi="Times New Roman" w:cs="Times New Roman"/>
          <w:sz w:val="28"/>
          <w:szCs w:val="28"/>
        </w:rPr>
        <w:t xml:space="preserve">5190 тыс. руб., превысив показатель предыдущего года на 31 % (с </w:t>
      </w:r>
      <w:r w:rsidR="00BB2FCF">
        <w:rPr>
          <w:rFonts w:ascii="Times New Roman" w:hAnsi="Times New Roman" w:cs="Times New Roman"/>
          <w:sz w:val="28"/>
          <w:szCs w:val="28"/>
        </w:rPr>
        <w:t>3961,4 тыс. руб.</w:t>
      </w:r>
      <w:r w:rsidR="00C94D6B">
        <w:rPr>
          <w:rFonts w:ascii="Times New Roman" w:hAnsi="Times New Roman" w:cs="Times New Roman"/>
          <w:sz w:val="28"/>
          <w:szCs w:val="28"/>
        </w:rPr>
        <w:t xml:space="preserve">, в 2020 г. - </w:t>
      </w:r>
      <w:r w:rsidR="00241395" w:rsidRPr="006D412B">
        <w:rPr>
          <w:rFonts w:ascii="Times New Roman" w:hAnsi="Times New Roman" w:cs="Times New Roman"/>
          <w:sz w:val="28"/>
          <w:szCs w:val="28"/>
        </w:rPr>
        <w:t>4018,8 тыс. руб.</w:t>
      </w:r>
      <w:r w:rsidR="00BB2FCF">
        <w:rPr>
          <w:rFonts w:ascii="Times New Roman" w:hAnsi="Times New Roman" w:cs="Times New Roman"/>
          <w:sz w:val="28"/>
          <w:szCs w:val="28"/>
        </w:rPr>
        <w:t>),</w:t>
      </w:r>
      <w:r w:rsidR="00E224CA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C94D6B">
        <w:rPr>
          <w:rFonts w:ascii="Times New Roman" w:hAnsi="Times New Roman" w:cs="Times New Roman"/>
          <w:sz w:val="28"/>
          <w:szCs w:val="28"/>
        </w:rPr>
        <w:t xml:space="preserve">что связано с увеличением контрольной функции СРО и ростом персонала </w:t>
      </w:r>
      <w:r w:rsidR="00C94D6B">
        <w:rPr>
          <w:rFonts w:ascii="Times New Roman" w:hAnsi="Times New Roman" w:cs="Times New Roman"/>
          <w:sz w:val="28"/>
          <w:szCs w:val="28"/>
        </w:rPr>
        <w:lastRenderedPageBreak/>
        <w:t>в связи с этим. Расходы составили 78</w:t>
      </w:r>
      <w:r w:rsidR="00BB2FCF">
        <w:rPr>
          <w:rFonts w:ascii="Times New Roman" w:hAnsi="Times New Roman" w:cs="Times New Roman"/>
          <w:sz w:val="28"/>
          <w:szCs w:val="28"/>
        </w:rPr>
        <w:t xml:space="preserve"> % от плана (аналогичный показатель в 202</w:t>
      </w:r>
      <w:r w:rsidR="00C94D6B">
        <w:rPr>
          <w:rFonts w:ascii="Times New Roman" w:hAnsi="Times New Roman" w:cs="Times New Roman"/>
          <w:sz w:val="28"/>
          <w:szCs w:val="28"/>
        </w:rPr>
        <w:t>1 г. составлял 61 %, в 2020 г.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 w:rsidR="000A187E" w:rsidRPr="006D412B">
        <w:rPr>
          <w:rFonts w:ascii="Times New Roman" w:hAnsi="Times New Roman" w:cs="Times New Roman"/>
          <w:sz w:val="28"/>
          <w:szCs w:val="28"/>
        </w:rPr>
        <w:t>8</w:t>
      </w:r>
      <w:r w:rsidR="00241395" w:rsidRPr="006D412B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%</w:t>
      </w:r>
      <w:r w:rsidR="00BB2FCF">
        <w:rPr>
          <w:rFonts w:ascii="Times New Roman" w:hAnsi="Times New Roman" w:cs="Times New Roman"/>
          <w:sz w:val="28"/>
          <w:szCs w:val="28"/>
        </w:rPr>
        <w:t>)</w:t>
      </w:r>
      <w:r w:rsidR="00E224CA" w:rsidRPr="006D412B">
        <w:rPr>
          <w:rFonts w:ascii="Times New Roman" w:hAnsi="Times New Roman" w:cs="Times New Roman"/>
          <w:sz w:val="28"/>
          <w:szCs w:val="28"/>
        </w:rPr>
        <w:t>.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4DC21" w14:textId="77777777" w:rsidR="005F57C2" w:rsidRDefault="00E718E7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Факторами, обусловившими сложившуюся структуру расходов, стал</w:t>
      </w:r>
      <w:r w:rsidR="00BB2FCF">
        <w:rPr>
          <w:rFonts w:ascii="Times New Roman" w:hAnsi="Times New Roman" w:cs="Times New Roman"/>
          <w:sz w:val="28"/>
          <w:szCs w:val="28"/>
        </w:rPr>
        <w:t>и</w:t>
      </w:r>
      <w:r w:rsidR="005F57C2">
        <w:rPr>
          <w:rFonts w:ascii="Times New Roman" w:hAnsi="Times New Roman" w:cs="Times New Roman"/>
          <w:sz w:val="28"/>
          <w:szCs w:val="28"/>
        </w:rPr>
        <w:t>:</w:t>
      </w:r>
    </w:p>
    <w:p w14:paraId="53D438F7" w14:textId="170454B5" w:rsidR="005F57C2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 w:rsidR="00C94D6B">
        <w:rPr>
          <w:rFonts w:ascii="Times New Roman" w:hAnsi="Times New Roman" w:cs="Times New Roman"/>
          <w:sz w:val="28"/>
          <w:szCs w:val="28"/>
        </w:rPr>
        <w:t xml:space="preserve">продолжающийся </w:t>
      </w:r>
      <w:r>
        <w:rPr>
          <w:rFonts w:ascii="Times New Roman" w:hAnsi="Times New Roman" w:cs="Times New Roman"/>
          <w:sz w:val="28"/>
          <w:szCs w:val="28"/>
        </w:rPr>
        <w:t xml:space="preserve">существенный рост контрольно-дисциплинарной функции, расходы на которые в совокупности составили </w:t>
      </w:r>
      <w:r w:rsidR="009F0E0B">
        <w:rPr>
          <w:rFonts w:ascii="Times New Roman" w:hAnsi="Times New Roman" w:cs="Times New Roman"/>
          <w:sz w:val="28"/>
          <w:szCs w:val="28"/>
        </w:rPr>
        <w:t xml:space="preserve">около 3,5 млн. руб. или около 67 % в структуре расходов СРО (в 2021 г. такая доля составляла немногим более </w:t>
      </w:r>
      <w:r>
        <w:rPr>
          <w:rFonts w:ascii="Times New Roman" w:hAnsi="Times New Roman" w:cs="Times New Roman"/>
          <w:sz w:val="28"/>
          <w:szCs w:val="28"/>
        </w:rPr>
        <w:t xml:space="preserve">35 % </w:t>
      </w:r>
      <w:r w:rsidR="009F0E0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="009F0E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2E163D" w14:textId="09A80DBA" w:rsidR="00087996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0E0B">
        <w:rPr>
          <w:rFonts w:ascii="Times New Roman" w:hAnsi="Times New Roman" w:cs="Times New Roman"/>
          <w:sz w:val="28"/>
          <w:szCs w:val="28"/>
        </w:rPr>
        <w:t xml:space="preserve">продолжалась оптимизация </w:t>
      </w:r>
      <w:r>
        <w:rPr>
          <w:rFonts w:ascii="Times New Roman" w:hAnsi="Times New Roman" w:cs="Times New Roman"/>
          <w:sz w:val="28"/>
          <w:szCs w:val="28"/>
        </w:rPr>
        <w:t>затрат на</w:t>
      </w:r>
      <w:r w:rsidR="000879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0E0B">
        <w:rPr>
          <w:rFonts w:ascii="Times New Roman" w:hAnsi="Times New Roman" w:cs="Times New Roman"/>
          <w:sz w:val="28"/>
          <w:szCs w:val="28"/>
        </w:rPr>
        <w:t xml:space="preserve">общехозяйственные </w:t>
      </w:r>
      <w:r w:rsidR="00087996">
        <w:rPr>
          <w:rFonts w:ascii="Times New Roman" w:hAnsi="Times New Roman" w:cs="Times New Roman"/>
          <w:sz w:val="28"/>
          <w:szCs w:val="28"/>
        </w:rPr>
        <w:t xml:space="preserve"> расходы</w:t>
      </w:r>
      <w:proofErr w:type="gramEnd"/>
      <w:r w:rsidR="009F0E0B">
        <w:rPr>
          <w:rFonts w:ascii="Times New Roman" w:hAnsi="Times New Roman" w:cs="Times New Roman"/>
          <w:sz w:val="28"/>
          <w:szCs w:val="28"/>
        </w:rPr>
        <w:t>, которые составили 911, 5 тыс. руб. или 17 % от всех расходов  (к примеру в 2021 г. они составляли  19 %, а в 2020 г.  четверть всех расходов</w:t>
      </w:r>
      <w:r w:rsidR="009B2F39">
        <w:rPr>
          <w:rFonts w:ascii="Times New Roman" w:hAnsi="Times New Roman" w:cs="Times New Roman"/>
          <w:sz w:val="28"/>
          <w:szCs w:val="28"/>
        </w:rPr>
        <w:t>);</w:t>
      </w:r>
    </w:p>
    <w:p w14:paraId="78235561" w14:textId="77677CD3" w:rsidR="00A94325" w:rsidRPr="006D412B" w:rsidRDefault="00087996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2F39">
        <w:rPr>
          <w:rFonts w:ascii="Times New Roman" w:hAnsi="Times New Roman" w:cs="Times New Roman"/>
          <w:sz w:val="28"/>
          <w:szCs w:val="28"/>
        </w:rPr>
        <w:t>СРО продолжало нести</w:t>
      </w:r>
      <w:r>
        <w:rPr>
          <w:rFonts w:ascii="Times New Roman" w:hAnsi="Times New Roman" w:cs="Times New Roman"/>
          <w:sz w:val="28"/>
          <w:szCs w:val="28"/>
        </w:rPr>
        <w:t xml:space="preserve"> затраты на 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718E7" w:rsidRPr="006D412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- инфраструктуры, </w:t>
      </w:r>
      <w:r>
        <w:rPr>
          <w:rFonts w:ascii="Times New Roman" w:hAnsi="Times New Roman" w:cs="Times New Roman"/>
          <w:sz w:val="28"/>
          <w:szCs w:val="28"/>
        </w:rPr>
        <w:t>ПО для выполнения своих функций и его доработки</w:t>
      </w:r>
      <w:r w:rsidR="009B2F39">
        <w:rPr>
          <w:rFonts w:ascii="Times New Roman" w:hAnsi="Times New Roman" w:cs="Times New Roman"/>
          <w:sz w:val="28"/>
          <w:szCs w:val="28"/>
        </w:rPr>
        <w:t>, потратив 476 тыс. руб. на эти цели из планируемых 1 151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F39">
        <w:rPr>
          <w:rFonts w:ascii="Times New Roman" w:hAnsi="Times New Roman" w:cs="Times New Roman"/>
          <w:sz w:val="28"/>
          <w:szCs w:val="28"/>
        </w:rPr>
        <w:t>(для сравнения в 2021 г. было направлено</w:t>
      </w:r>
      <w:r>
        <w:rPr>
          <w:rFonts w:ascii="Times New Roman" w:hAnsi="Times New Roman" w:cs="Times New Roman"/>
          <w:sz w:val="28"/>
          <w:szCs w:val="28"/>
        </w:rPr>
        <w:t xml:space="preserve"> 428 тыс. руб. при плановых 250 тыс.).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F5B87" w14:textId="2D450976" w:rsidR="00A94325" w:rsidRPr="006D412B" w:rsidRDefault="00087996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4A6181" w:rsidRPr="006D412B">
        <w:rPr>
          <w:rFonts w:ascii="Times New Roman" w:hAnsi="Times New Roman" w:cs="Times New Roman"/>
          <w:b/>
          <w:sz w:val="28"/>
          <w:szCs w:val="28"/>
        </w:rPr>
        <w:t xml:space="preserve"> СРО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63826DB7" w14:textId="77777777" w:rsidR="009B2F39" w:rsidRDefault="005010DE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Одна из основных </w:t>
      </w:r>
      <w:r w:rsidR="00CB18E8" w:rsidRPr="006D412B">
        <w:rPr>
          <w:rFonts w:ascii="Times New Roman" w:hAnsi="Times New Roman" w:cs="Times New Roman"/>
          <w:sz w:val="28"/>
          <w:szCs w:val="28"/>
        </w:rPr>
        <w:t>задач Директора</w:t>
      </w:r>
      <w:r w:rsidR="009B2F39">
        <w:rPr>
          <w:rFonts w:ascii="Times New Roman" w:hAnsi="Times New Roman" w:cs="Times New Roman"/>
          <w:sz w:val="28"/>
          <w:szCs w:val="28"/>
        </w:rPr>
        <w:t>, учитывая специфику членской базы СРО МА СКПК «Единство»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9B2F39">
        <w:rPr>
          <w:rFonts w:ascii="Times New Roman" w:hAnsi="Times New Roman" w:cs="Times New Roman"/>
          <w:sz w:val="28"/>
          <w:szCs w:val="28"/>
        </w:rPr>
        <w:t>–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9B2F39">
        <w:rPr>
          <w:rFonts w:ascii="Times New Roman" w:hAnsi="Times New Roman" w:cs="Times New Roman"/>
          <w:sz w:val="28"/>
          <w:szCs w:val="28"/>
        </w:rPr>
        <w:t xml:space="preserve">поддержка СКПК, отстаивание их интересов, снижение </w:t>
      </w:r>
      <w:r w:rsidR="009B2F39" w:rsidRPr="006D412B">
        <w:rPr>
          <w:rFonts w:ascii="Times New Roman" w:hAnsi="Times New Roman" w:cs="Times New Roman"/>
          <w:sz w:val="28"/>
          <w:szCs w:val="28"/>
        </w:rPr>
        <w:t>регуляторных рисков членов СРО</w:t>
      </w:r>
      <w:r w:rsidR="009B2F39">
        <w:rPr>
          <w:rFonts w:ascii="Times New Roman" w:hAnsi="Times New Roman" w:cs="Times New Roman"/>
          <w:sz w:val="28"/>
          <w:szCs w:val="28"/>
        </w:rPr>
        <w:t xml:space="preserve"> и </w:t>
      </w:r>
      <w:r w:rsidR="005844FA" w:rsidRPr="006D412B">
        <w:rPr>
          <w:rFonts w:ascii="Times New Roman" w:hAnsi="Times New Roman" w:cs="Times New Roman"/>
          <w:sz w:val="28"/>
          <w:szCs w:val="28"/>
        </w:rPr>
        <w:t>осуществления контрольной деятельности с целью повышения устойчивости</w:t>
      </w:r>
      <w:r w:rsidR="009B2F39">
        <w:rPr>
          <w:rFonts w:ascii="Times New Roman" w:hAnsi="Times New Roman" w:cs="Times New Roman"/>
          <w:sz w:val="28"/>
          <w:szCs w:val="28"/>
        </w:rPr>
        <w:t xml:space="preserve"> кооперативов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1D7E7D" w14:textId="243DD23D" w:rsidR="009B2F39" w:rsidRDefault="009B2F39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году руководитель СРО принимал участие в многочисленных совещаниях и встречах, целью участия в которых оставалась 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дерегулирования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снижения регуляторной нагрузки на членов СРО. </w:t>
      </w:r>
    </w:p>
    <w:p w14:paraId="7239B4F6" w14:textId="10CAD785" w:rsidR="005844FA" w:rsidRPr="006D412B" w:rsidRDefault="009B2F39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598B">
        <w:rPr>
          <w:rFonts w:ascii="Times New Roman" w:hAnsi="Times New Roman" w:cs="Times New Roman"/>
          <w:sz w:val="28"/>
          <w:szCs w:val="28"/>
        </w:rPr>
        <w:t xml:space="preserve">родолжалась эксплуатация и </w:t>
      </w:r>
      <w:r>
        <w:rPr>
          <w:rFonts w:ascii="Times New Roman" w:hAnsi="Times New Roman" w:cs="Times New Roman"/>
          <w:sz w:val="28"/>
          <w:szCs w:val="28"/>
        </w:rPr>
        <w:t>многочисленные д</w:t>
      </w:r>
      <w:r w:rsidR="0072598B">
        <w:rPr>
          <w:rFonts w:ascii="Times New Roman" w:hAnsi="Times New Roman" w:cs="Times New Roman"/>
          <w:sz w:val="28"/>
          <w:szCs w:val="28"/>
        </w:rPr>
        <w:t>оработк</w:t>
      </w:r>
      <w:r>
        <w:rPr>
          <w:rFonts w:ascii="Times New Roman" w:hAnsi="Times New Roman" w:cs="Times New Roman"/>
          <w:sz w:val="28"/>
          <w:szCs w:val="28"/>
        </w:rPr>
        <w:t>и а</w:t>
      </w:r>
      <w:r w:rsidR="005844FA" w:rsidRPr="006D412B">
        <w:rPr>
          <w:rFonts w:ascii="Times New Roman" w:hAnsi="Times New Roman" w:cs="Times New Roman"/>
          <w:sz w:val="28"/>
          <w:szCs w:val="28"/>
        </w:rPr>
        <w:t>втоматизированн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2598B">
        <w:rPr>
          <w:rFonts w:ascii="Times New Roman" w:hAnsi="Times New Roman" w:cs="Times New Roman"/>
          <w:sz w:val="28"/>
          <w:szCs w:val="28"/>
        </w:rPr>
        <w:t>ы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обработки отчетности СКПК</w:t>
      </w:r>
      <w:r w:rsidR="0072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E6375">
        <w:rPr>
          <w:rFonts w:ascii="Times New Roman" w:hAnsi="Times New Roman" w:cs="Times New Roman"/>
          <w:sz w:val="28"/>
          <w:szCs w:val="28"/>
        </w:rPr>
        <w:t xml:space="preserve">«Отчета о деятельности») </w:t>
      </w:r>
      <w:r w:rsidR="0072598B">
        <w:rPr>
          <w:rFonts w:ascii="Times New Roman" w:hAnsi="Times New Roman" w:cs="Times New Roman"/>
          <w:sz w:val="28"/>
          <w:szCs w:val="28"/>
        </w:rPr>
        <w:t xml:space="preserve">при жесткой оптимизации затрат, в том числе в условиях </w:t>
      </w:r>
      <w:r w:rsidR="005844FA" w:rsidRPr="006D412B">
        <w:rPr>
          <w:rFonts w:ascii="Times New Roman" w:hAnsi="Times New Roman" w:cs="Times New Roman"/>
          <w:sz w:val="28"/>
          <w:szCs w:val="28"/>
        </w:rPr>
        <w:t>оптимизирован</w:t>
      </w:r>
      <w:r w:rsidR="0072598B">
        <w:rPr>
          <w:rFonts w:ascii="Times New Roman" w:hAnsi="Times New Roman" w:cs="Times New Roman"/>
          <w:sz w:val="28"/>
          <w:szCs w:val="28"/>
        </w:rPr>
        <w:t>ного штата сотрудников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. </w:t>
      </w:r>
      <w:r w:rsidR="0072598B">
        <w:rPr>
          <w:rFonts w:ascii="Times New Roman" w:hAnsi="Times New Roman" w:cs="Times New Roman"/>
          <w:sz w:val="28"/>
          <w:szCs w:val="28"/>
        </w:rPr>
        <w:t>По прежнему актуальной была тема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своевременн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сдач</w:t>
      </w:r>
      <w:r w:rsidR="0072598B">
        <w:rPr>
          <w:rFonts w:ascii="Times New Roman" w:hAnsi="Times New Roman" w:cs="Times New Roman"/>
          <w:sz w:val="28"/>
          <w:szCs w:val="28"/>
        </w:rPr>
        <w:t>и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отчетности на проверку в СРО, </w:t>
      </w:r>
      <w:r w:rsidR="006E6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010DE" w:rsidRPr="006D412B">
        <w:rPr>
          <w:rFonts w:ascii="Times New Roman" w:hAnsi="Times New Roman" w:cs="Times New Roman"/>
          <w:sz w:val="28"/>
          <w:szCs w:val="28"/>
        </w:rPr>
        <w:t>внутренн</w:t>
      </w:r>
      <w:r w:rsidR="006E6375">
        <w:rPr>
          <w:rFonts w:ascii="Times New Roman" w:hAnsi="Times New Roman" w:cs="Times New Roman"/>
          <w:sz w:val="28"/>
          <w:szCs w:val="28"/>
        </w:rPr>
        <w:t>им стандартом в условиях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 w:rsidR="006E6375">
        <w:rPr>
          <w:rFonts w:ascii="Times New Roman" w:hAnsi="Times New Roman" w:cs="Times New Roman"/>
          <w:sz w:val="28"/>
          <w:szCs w:val="28"/>
        </w:rPr>
        <w:t>го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реагировани</w:t>
      </w:r>
      <w:r w:rsidR="006E6375">
        <w:rPr>
          <w:rFonts w:ascii="Times New Roman" w:hAnsi="Times New Roman" w:cs="Times New Roman"/>
          <w:sz w:val="28"/>
          <w:szCs w:val="28"/>
        </w:rPr>
        <w:t>я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DA0E33" w:rsidRPr="006D412B">
        <w:rPr>
          <w:rFonts w:ascii="Times New Roman" w:hAnsi="Times New Roman" w:cs="Times New Roman"/>
          <w:sz w:val="28"/>
          <w:szCs w:val="28"/>
        </w:rPr>
        <w:t>ов</w:t>
      </w:r>
      <w:r w:rsidR="005010DE" w:rsidRPr="006D412B">
        <w:rPr>
          <w:rFonts w:ascii="Times New Roman" w:hAnsi="Times New Roman" w:cs="Times New Roman"/>
          <w:sz w:val="28"/>
          <w:szCs w:val="28"/>
        </w:rPr>
        <w:t xml:space="preserve"> на выявленные ошибки. </w:t>
      </w:r>
      <w:r w:rsidR="0072598B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6E6375">
        <w:rPr>
          <w:rFonts w:ascii="Times New Roman" w:hAnsi="Times New Roman" w:cs="Times New Roman"/>
          <w:sz w:val="28"/>
          <w:szCs w:val="28"/>
        </w:rPr>
        <w:t>продолжается процесс</w:t>
      </w:r>
      <w:r w:rsidR="0072598B">
        <w:rPr>
          <w:rFonts w:ascii="Times New Roman" w:hAnsi="Times New Roman" w:cs="Times New Roman"/>
          <w:sz w:val="28"/>
          <w:szCs w:val="28"/>
        </w:rPr>
        <w:t>. С</w:t>
      </w:r>
      <w:r w:rsidR="00D661A8" w:rsidRPr="006D412B">
        <w:rPr>
          <w:rFonts w:ascii="Times New Roman" w:hAnsi="Times New Roman" w:cs="Times New Roman"/>
          <w:sz w:val="28"/>
          <w:szCs w:val="28"/>
        </w:rPr>
        <w:t>отрудники СРО в 202</w:t>
      </w:r>
      <w:r w:rsidR="006E6375">
        <w:rPr>
          <w:rFonts w:ascii="Times New Roman" w:hAnsi="Times New Roman" w:cs="Times New Roman"/>
          <w:sz w:val="28"/>
          <w:szCs w:val="28"/>
        </w:rPr>
        <w:t>2 продолжали испытывать перегруженность</w:t>
      </w:r>
      <w:r w:rsidR="00D661A8" w:rsidRPr="006D412B">
        <w:rPr>
          <w:rFonts w:ascii="Times New Roman" w:hAnsi="Times New Roman" w:cs="Times New Roman"/>
          <w:sz w:val="28"/>
          <w:szCs w:val="28"/>
        </w:rPr>
        <w:t xml:space="preserve">, </w:t>
      </w:r>
      <w:r w:rsidR="0072598B">
        <w:rPr>
          <w:rFonts w:ascii="Times New Roman" w:hAnsi="Times New Roman" w:cs="Times New Roman"/>
          <w:sz w:val="28"/>
          <w:szCs w:val="28"/>
        </w:rPr>
        <w:t>по</w:t>
      </w:r>
      <w:r w:rsidR="00E93E68">
        <w:rPr>
          <w:rFonts w:ascii="Times New Roman" w:hAnsi="Times New Roman" w:cs="Times New Roman"/>
          <w:sz w:val="28"/>
          <w:szCs w:val="28"/>
        </w:rPr>
        <w:t>-</w:t>
      </w:r>
      <w:r w:rsidR="0072598B">
        <w:rPr>
          <w:rFonts w:ascii="Times New Roman" w:hAnsi="Times New Roman" w:cs="Times New Roman"/>
          <w:sz w:val="28"/>
          <w:szCs w:val="28"/>
        </w:rPr>
        <w:t xml:space="preserve">прежнему </w:t>
      </w:r>
      <w:r w:rsidR="00D661A8" w:rsidRPr="006D412B">
        <w:rPr>
          <w:rFonts w:ascii="Times New Roman" w:hAnsi="Times New Roman" w:cs="Times New Roman"/>
          <w:sz w:val="28"/>
          <w:szCs w:val="28"/>
        </w:rPr>
        <w:t xml:space="preserve">работа велась практически </w:t>
      </w:r>
      <w:r w:rsidR="006E6375">
        <w:rPr>
          <w:rFonts w:ascii="Times New Roman" w:hAnsi="Times New Roman" w:cs="Times New Roman"/>
          <w:sz w:val="28"/>
          <w:szCs w:val="28"/>
        </w:rPr>
        <w:t>без выходных и больничных, накоплением отпусков сотрудников до</w:t>
      </w:r>
      <w:r w:rsidR="00693463">
        <w:rPr>
          <w:rFonts w:ascii="Times New Roman" w:hAnsi="Times New Roman" w:cs="Times New Roman"/>
          <w:sz w:val="28"/>
          <w:szCs w:val="28"/>
        </w:rPr>
        <w:t xml:space="preserve"> уже</w:t>
      </w:r>
      <w:r w:rsidR="006E6375">
        <w:rPr>
          <w:rFonts w:ascii="Times New Roman" w:hAnsi="Times New Roman" w:cs="Times New Roman"/>
          <w:sz w:val="28"/>
          <w:szCs w:val="28"/>
        </w:rPr>
        <w:t xml:space="preserve"> недопустимых размеров</w:t>
      </w:r>
      <w:r w:rsidR="00D661A8" w:rsidRPr="006D412B">
        <w:rPr>
          <w:rFonts w:ascii="Times New Roman" w:hAnsi="Times New Roman" w:cs="Times New Roman"/>
          <w:sz w:val="28"/>
          <w:szCs w:val="28"/>
        </w:rPr>
        <w:t>.</w:t>
      </w:r>
    </w:p>
    <w:p w14:paraId="3534D22A" w14:textId="38EEA685" w:rsidR="00AA1551" w:rsidRPr="006E6375" w:rsidRDefault="00B1467F" w:rsidP="00AA1551">
      <w:pPr>
        <w:pStyle w:val="a3"/>
        <w:numPr>
          <w:ilvl w:val="1"/>
          <w:numId w:val="1"/>
        </w:num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E6375">
        <w:rPr>
          <w:rFonts w:ascii="Times New Roman" w:hAnsi="Times New Roman" w:cs="Times New Roman"/>
          <w:b/>
          <w:bCs/>
          <w:sz w:val="28"/>
          <w:szCs w:val="28"/>
        </w:rPr>
        <w:t>Организация плановых проверок и контрольных мероприятий.</w:t>
      </w:r>
      <w:r w:rsidRPr="006E6375">
        <w:rPr>
          <w:rFonts w:ascii="Times New Roman" w:hAnsi="Times New Roman" w:cs="Times New Roman"/>
          <w:sz w:val="28"/>
          <w:szCs w:val="28"/>
        </w:rPr>
        <w:t xml:space="preserve"> В отчетном 202</w:t>
      </w:r>
      <w:r w:rsidR="006E6375" w:rsidRPr="006E6375">
        <w:rPr>
          <w:rFonts w:ascii="Times New Roman" w:hAnsi="Times New Roman" w:cs="Times New Roman"/>
          <w:sz w:val="28"/>
          <w:szCs w:val="28"/>
        </w:rPr>
        <w:t>2 г. СРО осуществило 70 плановых проверок кооперативов (к примеру</w:t>
      </w:r>
      <w:r w:rsidR="00E93E68">
        <w:rPr>
          <w:rFonts w:ascii="Times New Roman" w:hAnsi="Times New Roman" w:cs="Times New Roman"/>
          <w:sz w:val="28"/>
          <w:szCs w:val="28"/>
        </w:rPr>
        <w:t>,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 в 2021 г. их</w:t>
      </w:r>
      <w:r w:rsidRPr="006E6375">
        <w:rPr>
          <w:rFonts w:ascii="Times New Roman" w:hAnsi="Times New Roman" w:cs="Times New Roman"/>
          <w:sz w:val="28"/>
          <w:szCs w:val="28"/>
        </w:rPr>
        <w:t xml:space="preserve"> было проведено</w:t>
      </w:r>
      <w:r w:rsidR="0072598B" w:rsidRPr="006E6375">
        <w:rPr>
          <w:rFonts w:ascii="Times New Roman" w:hAnsi="Times New Roman" w:cs="Times New Roman"/>
          <w:sz w:val="28"/>
          <w:szCs w:val="28"/>
        </w:rPr>
        <w:t xml:space="preserve"> 57 (в 2020 всего</w:t>
      </w:r>
      <w:r w:rsidRPr="006E6375">
        <w:rPr>
          <w:rFonts w:ascii="Times New Roman" w:hAnsi="Times New Roman" w:cs="Times New Roman"/>
          <w:sz w:val="28"/>
          <w:szCs w:val="28"/>
        </w:rPr>
        <w:t xml:space="preserve"> 18</w:t>
      </w:r>
      <w:r w:rsidR="0072598B" w:rsidRPr="006E6375">
        <w:rPr>
          <w:rFonts w:ascii="Times New Roman" w:hAnsi="Times New Roman" w:cs="Times New Roman"/>
          <w:sz w:val="28"/>
          <w:szCs w:val="28"/>
        </w:rPr>
        <w:t>)</w:t>
      </w:r>
      <w:r w:rsidRPr="006E6375">
        <w:rPr>
          <w:rFonts w:ascii="Times New Roman" w:hAnsi="Times New Roman" w:cs="Times New Roman"/>
          <w:sz w:val="28"/>
          <w:szCs w:val="28"/>
        </w:rPr>
        <w:t xml:space="preserve"> и были </w:t>
      </w:r>
      <w:r w:rsidR="00261CBF" w:rsidRPr="006E6375">
        <w:rPr>
          <w:rFonts w:ascii="Times New Roman" w:hAnsi="Times New Roman" w:cs="Times New Roman"/>
          <w:sz w:val="28"/>
          <w:szCs w:val="28"/>
        </w:rPr>
        <w:t>проведены</w:t>
      </w:r>
      <w:r w:rsidR="00AA1551" w:rsidRPr="006E6375">
        <w:rPr>
          <w:rFonts w:ascii="Times New Roman" w:hAnsi="Times New Roman" w:cs="Times New Roman"/>
          <w:sz w:val="28"/>
          <w:szCs w:val="28"/>
        </w:rPr>
        <w:t xml:space="preserve"> 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многочисленные </w:t>
      </w:r>
      <w:r w:rsidRPr="006E6375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 по </w:t>
      </w:r>
      <w:r w:rsidR="00AA1551" w:rsidRPr="006E6375">
        <w:rPr>
          <w:rFonts w:ascii="Times New Roman" w:hAnsi="Times New Roman" w:cs="Times New Roman"/>
          <w:sz w:val="28"/>
          <w:szCs w:val="28"/>
        </w:rPr>
        <w:t>надзорн</w:t>
      </w:r>
      <w:r w:rsidR="006E6375" w:rsidRPr="006E6375">
        <w:rPr>
          <w:rFonts w:ascii="Times New Roman" w:hAnsi="Times New Roman" w:cs="Times New Roman"/>
          <w:sz w:val="28"/>
          <w:szCs w:val="28"/>
        </w:rPr>
        <w:t>ому</w:t>
      </w:r>
      <w:r w:rsidR="00AA1551" w:rsidRPr="006E6375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у, </w:t>
      </w:r>
      <w:r w:rsidR="00AA1551" w:rsidRPr="006E6375">
        <w:rPr>
          <w:rFonts w:ascii="Times New Roman" w:hAnsi="Times New Roman" w:cs="Times New Roman"/>
          <w:sz w:val="28"/>
          <w:szCs w:val="28"/>
        </w:rPr>
        <w:t>расхождениям в отчетности или недостоверным сведениям (по запросам)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, </w:t>
      </w:r>
      <w:r w:rsidR="00693463">
        <w:rPr>
          <w:rFonts w:ascii="Times New Roman" w:hAnsi="Times New Roman" w:cs="Times New Roman"/>
          <w:sz w:val="28"/>
          <w:szCs w:val="28"/>
        </w:rPr>
        <w:t xml:space="preserve">СРО отрабатывало множество запросов по </w:t>
      </w:r>
      <w:r w:rsidR="00E93E6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3463">
        <w:rPr>
          <w:rFonts w:ascii="Times New Roman" w:hAnsi="Times New Roman" w:cs="Times New Roman"/>
          <w:sz w:val="28"/>
          <w:szCs w:val="28"/>
        </w:rPr>
        <w:t>незатриггеренным</w:t>
      </w:r>
      <w:proofErr w:type="spellEnd"/>
      <w:r w:rsidR="00E93E68">
        <w:rPr>
          <w:rFonts w:ascii="Times New Roman" w:hAnsi="Times New Roman" w:cs="Times New Roman"/>
          <w:sz w:val="28"/>
          <w:szCs w:val="28"/>
        </w:rPr>
        <w:t>»</w:t>
      </w:r>
      <w:r w:rsidR="00693463">
        <w:rPr>
          <w:rFonts w:ascii="Times New Roman" w:hAnsi="Times New Roman" w:cs="Times New Roman"/>
          <w:sz w:val="28"/>
          <w:szCs w:val="28"/>
        </w:rPr>
        <w:t xml:space="preserve"> параметрам со стороны Банка России,</w:t>
      </w:r>
      <w:r w:rsidR="006E6375" w:rsidRPr="006E6375">
        <w:rPr>
          <w:rFonts w:ascii="Times New Roman" w:hAnsi="Times New Roman" w:cs="Times New Roman"/>
          <w:sz w:val="28"/>
          <w:szCs w:val="28"/>
        </w:rPr>
        <w:t xml:space="preserve"> </w:t>
      </w:r>
      <w:r w:rsidR="00AA1551" w:rsidRPr="006E6375">
        <w:rPr>
          <w:rFonts w:ascii="Times New Roman" w:hAnsi="Times New Roman" w:cs="Times New Roman"/>
          <w:sz w:val="28"/>
          <w:szCs w:val="28"/>
        </w:rPr>
        <w:t>не</w:t>
      </w:r>
      <w:r w:rsidR="00693463">
        <w:rPr>
          <w:rFonts w:ascii="Times New Roman" w:hAnsi="Times New Roman" w:cs="Times New Roman"/>
          <w:sz w:val="28"/>
          <w:szCs w:val="28"/>
        </w:rPr>
        <w:t xml:space="preserve">корректности данных в отчетах </w:t>
      </w:r>
      <w:r w:rsidR="00AA1551" w:rsidRPr="006E6375">
        <w:rPr>
          <w:rFonts w:ascii="Times New Roman" w:hAnsi="Times New Roman" w:cs="Times New Roman"/>
          <w:sz w:val="28"/>
          <w:szCs w:val="28"/>
        </w:rPr>
        <w:t>в Банк России</w:t>
      </w:r>
      <w:r w:rsidR="00693463">
        <w:rPr>
          <w:rFonts w:ascii="Times New Roman" w:hAnsi="Times New Roman" w:cs="Times New Roman"/>
          <w:sz w:val="28"/>
          <w:szCs w:val="28"/>
        </w:rPr>
        <w:t xml:space="preserve">. И это в </w:t>
      </w:r>
      <w:r w:rsidR="00693463">
        <w:rPr>
          <w:rFonts w:ascii="Times New Roman" w:hAnsi="Times New Roman" w:cs="Times New Roman"/>
          <w:sz w:val="28"/>
          <w:szCs w:val="28"/>
        </w:rPr>
        <w:lastRenderedPageBreak/>
        <w:t xml:space="preserve">отношении </w:t>
      </w:r>
      <w:r w:rsidR="006E6375" w:rsidRPr="006E6375">
        <w:rPr>
          <w:rFonts w:ascii="Times New Roman" w:hAnsi="Times New Roman" w:cs="Times New Roman"/>
          <w:sz w:val="28"/>
          <w:szCs w:val="28"/>
        </w:rPr>
        <w:t>многих десятков членов СРО</w:t>
      </w:r>
      <w:r w:rsidR="00AA1551" w:rsidRPr="006E6375">
        <w:rPr>
          <w:rFonts w:ascii="Times New Roman" w:hAnsi="Times New Roman" w:cs="Times New Roman"/>
          <w:sz w:val="28"/>
          <w:szCs w:val="28"/>
        </w:rPr>
        <w:t>.</w:t>
      </w:r>
      <w:r w:rsidR="00484B67">
        <w:rPr>
          <w:rFonts w:ascii="Times New Roman" w:hAnsi="Times New Roman" w:cs="Times New Roman"/>
          <w:sz w:val="28"/>
          <w:szCs w:val="28"/>
        </w:rPr>
        <w:t xml:space="preserve"> В основном по причине низкого качества подготовки отчетов.</w:t>
      </w:r>
    </w:p>
    <w:p w14:paraId="6A932903" w14:textId="741AC7CE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6E6375">
        <w:rPr>
          <w:rFonts w:ascii="Times New Roman" w:hAnsi="Times New Roman" w:cs="Times New Roman"/>
          <w:sz w:val="28"/>
          <w:szCs w:val="28"/>
        </w:rPr>
        <w:t>по</w:t>
      </w:r>
      <w:r w:rsidR="00114741">
        <w:rPr>
          <w:rFonts w:ascii="Times New Roman" w:hAnsi="Times New Roman" w:cs="Times New Roman"/>
          <w:sz w:val="28"/>
          <w:szCs w:val="28"/>
        </w:rPr>
        <w:t>-</w:t>
      </w:r>
      <w:r w:rsidR="006E6375">
        <w:rPr>
          <w:rFonts w:ascii="Times New Roman" w:hAnsi="Times New Roman" w:cs="Times New Roman"/>
          <w:sz w:val="28"/>
          <w:szCs w:val="28"/>
        </w:rPr>
        <w:t xml:space="preserve">прежнему </w:t>
      </w:r>
      <w:r>
        <w:rPr>
          <w:rFonts w:ascii="Times New Roman" w:hAnsi="Times New Roman" w:cs="Times New Roman"/>
          <w:sz w:val="28"/>
          <w:szCs w:val="28"/>
        </w:rPr>
        <w:t>значительный объем</w:t>
      </w:r>
      <w:r w:rsidR="006E6375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 xml:space="preserve">, составляющий (включая плановые проверки) </w:t>
      </w:r>
      <w:r w:rsidR="006E6375">
        <w:rPr>
          <w:rFonts w:ascii="Times New Roman" w:hAnsi="Times New Roman" w:cs="Times New Roman"/>
          <w:sz w:val="28"/>
          <w:szCs w:val="28"/>
        </w:rPr>
        <w:t>сотни</w:t>
      </w:r>
      <w:r>
        <w:rPr>
          <w:rFonts w:ascii="Times New Roman" w:hAnsi="Times New Roman" w:cs="Times New Roman"/>
          <w:sz w:val="28"/>
          <w:szCs w:val="28"/>
        </w:rPr>
        <w:t xml:space="preserve"> запросов и </w:t>
      </w:r>
      <w:r w:rsidR="006E6375">
        <w:rPr>
          <w:rFonts w:ascii="Times New Roman" w:hAnsi="Times New Roman" w:cs="Times New Roman"/>
          <w:sz w:val="28"/>
          <w:szCs w:val="28"/>
        </w:rPr>
        <w:t xml:space="preserve">значительный объем </w:t>
      </w:r>
      <w:r>
        <w:rPr>
          <w:rFonts w:ascii="Times New Roman" w:hAnsi="Times New Roman" w:cs="Times New Roman"/>
          <w:sz w:val="28"/>
          <w:szCs w:val="28"/>
        </w:rPr>
        <w:t>обработки информации на одного сотрудника СРО в год.</w:t>
      </w:r>
      <w:r w:rsidR="00261CBF" w:rsidRPr="00AA1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72D97" w14:textId="25515BC9" w:rsidR="00170730" w:rsidRDefault="00757FD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>По</w:t>
      </w:r>
      <w:r w:rsidR="00785C38" w:rsidRPr="00AA1551">
        <w:rPr>
          <w:rFonts w:ascii="Times New Roman" w:hAnsi="Times New Roman" w:cs="Times New Roman"/>
          <w:sz w:val="28"/>
          <w:szCs w:val="28"/>
        </w:rPr>
        <w:t>-</w:t>
      </w:r>
      <w:r w:rsidRPr="00AA1551">
        <w:rPr>
          <w:rFonts w:ascii="Times New Roman" w:hAnsi="Times New Roman" w:cs="Times New Roman"/>
          <w:sz w:val="28"/>
          <w:szCs w:val="28"/>
        </w:rPr>
        <w:t>прежнему</w:t>
      </w:r>
      <w:r w:rsidR="006E6375">
        <w:rPr>
          <w:rFonts w:ascii="Times New Roman" w:hAnsi="Times New Roman" w:cs="Times New Roman"/>
          <w:sz w:val="28"/>
          <w:szCs w:val="28"/>
        </w:rPr>
        <w:t>,</w:t>
      </w:r>
      <w:r w:rsidRPr="00AA1551">
        <w:rPr>
          <w:rFonts w:ascii="Times New Roman" w:hAnsi="Times New Roman" w:cs="Times New Roman"/>
          <w:sz w:val="28"/>
          <w:szCs w:val="28"/>
        </w:rPr>
        <w:t xml:space="preserve"> СРО к</w:t>
      </w:r>
      <w:r w:rsidR="00B1467F" w:rsidRPr="00AA1551">
        <w:rPr>
          <w:rFonts w:ascii="Times New Roman" w:hAnsi="Times New Roman" w:cs="Times New Roman"/>
          <w:sz w:val="28"/>
          <w:szCs w:val="28"/>
        </w:rPr>
        <w:t>онцентрировал</w:t>
      </w:r>
      <w:r w:rsidRPr="00AA1551">
        <w:rPr>
          <w:rFonts w:ascii="Times New Roman" w:hAnsi="Times New Roman" w:cs="Times New Roman"/>
          <w:sz w:val="28"/>
          <w:szCs w:val="28"/>
        </w:rPr>
        <w:t>ась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на применении превентивных мер по предупреждению </w:t>
      </w:r>
      <w:r w:rsidR="006E6375">
        <w:rPr>
          <w:rFonts w:ascii="Times New Roman" w:hAnsi="Times New Roman" w:cs="Times New Roman"/>
          <w:sz w:val="28"/>
          <w:szCs w:val="28"/>
        </w:rPr>
        <w:t xml:space="preserve">нарушений кооперативов и 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6E6375">
        <w:rPr>
          <w:rFonts w:ascii="Times New Roman" w:hAnsi="Times New Roman" w:cs="Times New Roman"/>
          <w:sz w:val="28"/>
          <w:szCs w:val="28"/>
        </w:rPr>
        <w:t xml:space="preserve">оснований </w:t>
      </w:r>
      <w:r w:rsidR="00B1467F" w:rsidRPr="00AA1551">
        <w:rPr>
          <w:rFonts w:ascii="Times New Roman" w:hAnsi="Times New Roman" w:cs="Times New Roman"/>
          <w:sz w:val="28"/>
          <w:szCs w:val="28"/>
        </w:rPr>
        <w:t>для проведения контрольных мероприятий</w:t>
      </w:r>
      <w:r w:rsidR="006E6375">
        <w:rPr>
          <w:rFonts w:ascii="Times New Roman" w:hAnsi="Times New Roman" w:cs="Times New Roman"/>
          <w:sz w:val="28"/>
          <w:szCs w:val="28"/>
        </w:rPr>
        <w:t xml:space="preserve">, старалось </w:t>
      </w:r>
      <w:r w:rsidR="00B1467F" w:rsidRPr="00AA1551">
        <w:rPr>
          <w:rFonts w:ascii="Times New Roman" w:hAnsi="Times New Roman" w:cs="Times New Roman"/>
          <w:sz w:val="28"/>
          <w:szCs w:val="28"/>
        </w:rPr>
        <w:t>повыш</w:t>
      </w:r>
      <w:r w:rsidR="006E6375">
        <w:rPr>
          <w:rFonts w:ascii="Times New Roman" w:hAnsi="Times New Roman" w:cs="Times New Roman"/>
          <w:sz w:val="28"/>
          <w:szCs w:val="28"/>
        </w:rPr>
        <w:t>ать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6E6375">
        <w:rPr>
          <w:rFonts w:ascii="Times New Roman" w:hAnsi="Times New Roman" w:cs="Times New Roman"/>
          <w:sz w:val="28"/>
          <w:szCs w:val="28"/>
        </w:rPr>
        <w:t>о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и формы оказания методической поддержки, </w:t>
      </w:r>
      <w:r w:rsidR="006E6375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B1467F" w:rsidRPr="00AA1551">
        <w:rPr>
          <w:rFonts w:ascii="Times New Roman" w:hAnsi="Times New Roman" w:cs="Times New Roman"/>
          <w:sz w:val="28"/>
          <w:szCs w:val="28"/>
        </w:rPr>
        <w:t>примеров и типовых форм, обращени</w:t>
      </w:r>
      <w:r w:rsidR="006E6375">
        <w:rPr>
          <w:rFonts w:ascii="Times New Roman" w:hAnsi="Times New Roman" w:cs="Times New Roman"/>
          <w:sz w:val="28"/>
          <w:szCs w:val="28"/>
        </w:rPr>
        <w:t>я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внимания на типовые ошибки и другое. </w:t>
      </w:r>
      <w:r w:rsidR="00107642" w:rsidRPr="00AA1551">
        <w:rPr>
          <w:rFonts w:ascii="Times New Roman" w:hAnsi="Times New Roman" w:cs="Times New Roman"/>
          <w:sz w:val="28"/>
          <w:szCs w:val="28"/>
        </w:rPr>
        <w:t>Ч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исленность персонала </w:t>
      </w:r>
      <w:r w:rsidR="00107642" w:rsidRPr="00AA1551">
        <w:rPr>
          <w:rFonts w:ascii="Times New Roman" w:hAnsi="Times New Roman" w:cs="Times New Roman"/>
          <w:sz w:val="28"/>
          <w:szCs w:val="28"/>
        </w:rPr>
        <w:t xml:space="preserve">СРО </w:t>
      </w:r>
      <w:r w:rsidR="00170730">
        <w:rPr>
          <w:rFonts w:ascii="Times New Roman" w:hAnsi="Times New Roman" w:cs="Times New Roman"/>
          <w:sz w:val="28"/>
          <w:szCs w:val="28"/>
        </w:rPr>
        <w:t xml:space="preserve">в 2022 г. в среднем составила 5 человек, к концу отчетного года 6. </w:t>
      </w:r>
      <w:r w:rsidRPr="00AA1551">
        <w:rPr>
          <w:rFonts w:ascii="Times New Roman" w:hAnsi="Times New Roman" w:cs="Times New Roman"/>
          <w:sz w:val="28"/>
          <w:szCs w:val="28"/>
        </w:rPr>
        <w:t>По расчетам Банка России должно быть 7</w:t>
      </w:r>
      <w:r w:rsidR="00170730">
        <w:rPr>
          <w:rFonts w:ascii="Times New Roman" w:hAnsi="Times New Roman" w:cs="Times New Roman"/>
          <w:sz w:val="28"/>
          <w:szCs w:val="28"/>
        </w:rPr>
        <w:t xml:space="preserve"> и, по всей видимости, мы к этому идем</w:t>
      </w:r>
      <w:r w:rsidRPr="00AA1551">
        <w:rPr>
          <w:rFonts w:ascii="Times New Roman" w:hAnsi="Times New Roman" w:cs="Times New Roman"/>
          <w:sz w:val="28"/>
          <w:szCs w:val="28"/>
        </w:rPr>
        <w:t xml:space="preserve">. 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D60125" w:rsidRPr="00AA1551">
        <w:rPr>
          <w:rFonts w:ascii="Times New Roman" w:hAnsi="Times New Roman" w:cs="Times New Roman"/>
          <w:sz w:val="28"/>
          <w:szCs w:val="28"/>
        </w:rPr>
        <w:t>Остаток денежных средств на расчетном счете</w:t>
      </w:r>
      <w:r w:rsidR="00170730">
        <w:rPr>
          <w:rFonts w:ascii="Times New Roman" w:hAnsi="Times New Roman" w:cs="Times New Roman"/>
          <w:sz w:val="28"/>
          <w:szCs w:val="28"/>
        </w:rPr>
        <w:t>,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170730">
        <w:rPr>
          <w:rFonts w:ascii="Times New Roman" w:hAnsi="Times New Roman" w:cs="Times New Roman"/>
          <w:sz w:val="28"/>
          <w:szCs w:val="28"/>
        </w:rPr>
        <w:t>по</w:t>
      </w:r>
      <w:r w:rsidR="00E93E68">
        <w:rPr>
          <w:rFonts w:ascii="Times New Roman" w:hAnsi="Times New Roman" w:cs="Times New Roman"/>
          <w:sz w:val="28"/>
          <w:szCs w:val="28"/>
        </w:rPr>
        <w:t>-</w:t>
      </w:r>
      <w:r w:rsidR="00170730">
        <w:rPr>
          <w:rFonts w:ascii="Times New Roman" w:hAnsi="Times New Roman" w:cs="Times New Roman"/>
          <w:sz w:val="28"/>
          <w:szCs w:val="28"/>
        </w:rPr>
        <w:t>прежнему минимизировался, и использовались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депозит</w:t>
      </w:r>
      <w:r w:rsidR="00170730">
        <w:rPr>
          <w:rFonts w:ascii="Times New Roman" w:hAnsi="Times New Roman" w:cs="Times New Roman"/>
          <w:sz w:val="28"/>
          <w:szCs w:val="28"/>
        </w:rPr>
        <w:t>ы</w:t>
      </w:r>
      <w:r w:rsidR="00D60125" w:rsidRPr="00AA1551">
        <w:rPr>
          <w:rFonts w:ascii="Times New Roman" w:hAnsi="Times New Roman" w:cs="Times New Roman"/>
          <w:sz w:val="28"/>
          <w:szCs w:val="28"/>
        </w:rPr>
        <w:t>, что</w:t>
      </w:r>
      <w:r w:rsidR="00170730">
        <w:rPr>
          <w:rFonts w:ascii="Times New Roman" w:hAnsi="Times New Roman" w:cs="Times New Roman"/>
          <w:sz w:val="28"/>
          <w:szCs w:val="28"/>
        </w:rPr>
        <w:t xml:space="preserve"> в условиях процентной волатильности на денежном рынке в 2022 г.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позволило получить дополнительные </w:t>
      </w:r>
      <w:r w:rsidR="00170730">
        <w:rPr>
          <w:rFonts w:ascii="Times New Roman" w:hAnsi="Times New Roman" w:cs="Times New Roman"/>
          <w:sz w:val="28"/>
          <w:szCs w:val="28"/>
        </w:rPr>
        <w:t xml:space="preserve">доходы около </w:t>
      </w:r>
      <w:r w:rsidR="008F642D">
        <w:rPr>
          <w:rFonts w:ascii="Times New Roman" w:hAnsi="Times New Roman" w:cs="Times New Roman"/>
          <w:sz w:val="28"/>
          <w:szCs w:val="28"/>
        </w:rPr>
        <w:t>384,5</w:t>
      </w:r>
      <w:r w:rsidR="00170730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60125" w:rsidRPr="00AA1551">
        <w:rPr>
          <w:rFonts w:ascii="Times New Roman" w:hAnsi="Times New Roman" w:cs="Times New Roman"/>
          <w:sz w:val="28"/>
          <w:szCs w:val="28"/>
        </w:rPr>
        <w:t>в</w:t>
      </w:r>
      <w:r w:rsidR="00170730">
        <w:rPr>
          <w:rFonts w:ascii="Times New Roman" w:hAnsi="Times New Roman" w:cs="Times New Roman"/>
          <w:sz w:val="28"/>
          <w:szCs w:val="28"/>
        </w:rPr>
        <w:t xml:space="preserve"> 2021 г.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CB3F31" w:rsidRPr="00AA1551">
        <w:rPr>
          <w:rFonts w:ascii="Times New Roman" w:hAnsi="Times New Roman" w:cs="Times New Roman"/>
          <w:sz w:val="28"/>
          <w:szCs w:val="28"/>
        </w:rPr>
        <w:t>97,6 тыс. руб.</w:t>
      </w:r>
      <w:r w:rsidR="00170730">
        <w:rPr>
          <w:rFonts w:ascii="Times New Roman" w:hAnsi="Times New Roman" w:cs="Times New Roman"/>
          <w:sz w:val="28"/>
          <w:szCs w:val="28"/>
        </w:rPr>
        <w:t xml:space="preserve">,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в 2020 г.- </w:t>
      </w:r>
      <w:r w:rsidR="00D60125" w:rsidRPr="00AA1551">
        <w:rPr>
          <w:rFonts w:ascii="Times New Roman" w:hAnsi="Times New Roman" w:cs="Times New Roman"/>
          <w:sz w:val="28"/>
          <w:szCs w:val="28"/>
        </w:rPr>
        <w:t>92 тыс. руб.</w:t>
      </w:r>
      <w:r w:rsidR="00CB3F31" w:rsidRPr="00AA1551">
        <w:rPr>
          <w:rFonts w:ascii="Times New Roman" w:hAnsi="Times New Roman" w:cs="Times New Roman"/>
          <w:sz w:val="28"/>
          <w:szCs w:val="28"/>
        </w:rPr>
        <w:t>).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C6CE8" w14:textId="490CC468" w:rsidR="00E86795" w:rsidRPr="00AA1551" w:rsidRDefault="00AC651E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>Про</w:t>
      </w:r>
      <w:r w:rsidR="00D60125" w:rsidRPr="00AA1551">
        <w:rPr>
          <w:rFonts w:ascii="Times New Roman" w:hAnsi="Times New Roman" w:cs="Times New Roman"/>
          <w:sz w:val="28"/>
          <w:szCs w:val="28"/>
        </w:rPr>
        <w:t>должалась</w:t>
      </w:r>
      <w:r w:rsidRPr="00AA1551">
        <w:rPr>
          <w:rFonts w:ascii="Times New Roman" w:hAnsi="Times New Roman" w:cs="Times New Roman"/>
          <w:sz w:val="28"/>
          <w:szCs w:val="28"/>
        </w:rPr>
        <w:t xml:space="preserve"> работа по ведени</w:t>
      </w:r>
      <w:r w:rsidR="00D60125" w:rsidRPr="00AA1551">
        <w:rPr>
          <w:rFonts w:ascii="Times New Roman" w:hAnsi="Times New Roman" w:cs="Times New Roman"/>
          <w:sz w:val="28"/>
          <w:szCs w:val="28"/>
        </w:rPr>
        <w:t>ю</w:t>
      </w:r>
      <w:r w:rsidRPr="00AA1551">
        <w:rPr>
          <w:rFonts w:ascii="Times New Roman" w:hAnsi="Times New Roman" w:cs="Times New Roman"/>
          <w:sz w:val="28"/>
          <w:szCs w:val="28"/>
        </w:rPr>
        <w:t xml:space="preserve"> реестра членов,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своевременному внесению в него изменений, </w:t>
      </w:r>
      <w:r w:rsidRPr="00AA1551">
        <w:rPr>
          <w:rFonts w:ascii="Times New Roman" w:hAnsi="Times New Roman" w:cs="Times New Roman"/>
          <w:sz w:val="28"/>
          <w:szCs w:val="28"/>
        </w:rPr>
        <w:t>работа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 с </w:t>
      </w:r>
      <w:r w:rsidRPr="00AA1551">
        <w:rPr>
          <w:rFonts w:ascii="Times New Roman" w:hAnsi="Times New Roman" w:cs="Times New Roman"/>
          <w:sz w:val="28"/>
          <w:szCs w:val="28"/>
        </w:rPr>
        <w:t>сайт</w:t>
      </w:r>
      <w:r w:rsidR="00CB3F31" w:rsidRPr="00AA1551">
        <w:rPr>
          <w:rFonts w:ascii="Times New Roman" w:hAnsi="Times New Roman" w:cs="Times New Roman"/>
          <w:sz w:val="28"/>
          <w:szCs w:val="28"/>
        </w:rPr>
        <w:t>ом С</w:t>
      </w:r>
      <w:r w:rsidRPr="00AA1551">
        <w:rPr>
          <w:rFonts w:ascii="Times New Roman" w:hAnsi="Times New Roman" w:cs="Times New Roman"/>
          <w:sz w:val="28"/>
          <w:szCs w:val="28"/>
        </w:rPr>
        <w:t>РО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CB3F31" w:rsidRPr="00AA1551">
        <w:rPr>
          <w:rFonts w:ascii="Times New Roman" w:hAnsi="Times New Roman" w:cs="Times New Roman"/>
          <w:sz w:val="28"/>
          <w:szCs w:val="28"/>
        </w:rPr>
        <w:t>и актуализацией информации на нем.</w:t>
      </w:r>
    </w:p>
    <w:p w14:paraId="0C7788FC" w14:textId="77777777" w:rsidR="00E86795" w:rsidRPr="006D412B" w:rsidRDefault="00AC651E" w:rsidP="00AC651E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Pr="006D412B">
        <w:rPr>
          <w:rFonts w:ascii="Times New Roman" w:hAnsi="Times New Roman" w:cs="Times New Roman"/>
          <w:b/>
          <w:sz w:val="28"/>
          <w:szCs w:val="28"/>
        </w:rPr>
        <w:t>Взаимодействие с Банком России, его подразделениями и представителями</w:t>
      </w:r>
    </w:p>
    <w:p w14:paraId="6D0CF0FC" w14:textId="77777777" w:rsidR="00170730" w:rsidRDefault="00AC651E" w:rsidP="00E86795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D60125" w:rsidRPr="006D412B">
        <w:rPr>
          <w:rFonts w:ascii="Times New Roman" w:hAnsi="Times New Roman" w:cs="Times New Roman"/>
          <w:sz w:val="28"/>
          <w:szCs w:val="28"/>
        </w:rPr>
        <w:t>2</w:t>
      </w:r>
      <w:r w:rsidR="00170730">
        <w:rPr>
          <w:rFonts w:ascii="Times New Roman" w:hAnsi="Times New Roman" w:cs="Times New Roman"/>
          <w:sz w:val="28"/>
          <w:szCs w:val="28"/>
        </w:rPr>
        <w:t>2</w:t>
      </w:r>
      <w:r w:rsidR="00CB3F31">
        <w:rPr>
          <w:rFonts w:ascii="Times New Roman" w:hAnsi="Times New Roman" w:cs="Times New Roman"/>
          <w:sz w:val="28"/>
          <w:szCs w:val="28"/>
        </w:rPr>
        <w:t xml:space="preserve"> </w:t>
      </w:r>
      <w:r w:rsidRPr="006D412B">
        <w:rPr>
          <w:rFonts w:ascii="Times New Roman" w:hAnsi="Times New Roman" w:cs="Times New Roman"/>
          <w:sz w:val="28"/>
          <w:szCs w:val="28"/>
        </w:rPr>
        <w:t xml:space="preserve">г. </w:t>
      </w:r>
      <w:r w:rsidR="00D60125" w:rsidRPr="006D412B">
        <w:rPr>
          <w:rFonts w:ascii="Times New Roman" w:hAnsi="Times New Roman" w:cs="Times New Roman"/>
          <w:sz w:val="28"/>
          <w:szCs w:val="28"/>
        </w:rPr>
        <w:t>СРО МА СКПК «Единство»</w:t>
      </w:r>
      <w:r w:rsidR="00170730">
        <w:rPr>
          <w:rFonts w:ascii="Times New Roman" w:hAnsi="Times New Roman" w:cs="Times New Roman"/>
          <w:sz w:val="28"/>
          <w:szCs w:val="28"/>
        </w:rPr>
        <w:t xml:space="preserve"> продолжало участвовать во всех проводимых Банком России и другими структурами мероприятиях с целью повышения эффективности </w:t>
      </w:r>
      <w:r w:rsidR="00D60125" w:rsidRPr="006D412B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170730">
        <w:rPr>
          <w:rFonts w:ascii="Times New Roman" w:hAnsi="Times New Roman" w:cs="Times New Roman"/>
          <w:sz w:val="28"/>
          <w:szCs w:val="28"/>
        </w:rPr>
        <w:t xml:space="preserve"> и функций СРО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, </w:t>
      </w:r>
      <w:r w:rsidR="00170730">
        <w:rPr>
          <w:rFonts w:ascii="Times New Roman" w:hAnsi="Times New Roman" w:cs="Times New Roman"/>
          <w:sz w:val="28"/>
          <w:szCs w:val="28"/>
        </w:rPr>
        <w:t xml:space="preserve">на совещаниях </w:t>
      </w:r>
      <w:r w:rsidR="00D60125" w:rsidRPr="006D412B">
        <w:rPr>
          <w:rFonts w:ascii="Times New Roman" w:hAnsi="Times New Roman" w:cs="Times New Roman"/>
          <w:sz w:val="28"/>
          <w:szCs w:val="28"/>
        </w:rPr>
        <w:t>с участием представителей рынка микрофинансирования, обучения</w:t>
      </w:r>
      <w:r w:rsidR="00170730">
        <w:rPr>
          <w:rFonts w:ascii="Times New Roman" w:hAnsi="Times New Roman" w:cs="Times New Roman"/>
          <w:sz w:val="28"/>
          <w:szCs w:val="28"/>
        </w:rPr>
        <w:t>х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Банк</w:t>
      </w:r>
      <w:r w:rsidR="00170730">
        <w:rPr>
          <w:rFonts w:ascii="Times New Roman" w:hAnsi="Times New Roman" w:cs="Times New Roman"/>
          <w:sz w:val="28"/>
          <w:szCs w:val="28"/>
        </w:rPr>
        <w:t>а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России специалистов СРО. </w:t>
      </w:r>
    </w:p>
    <w:p w14:paraId="2C5C444E" w14:textId="77777777" w:rsidR="009B5919" w:rsidRDefault="00D60125" w:rsidP="00E86795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C651E" w:rsidRPr="006D412B">
        <w:rPr>
          <w:rFonts w:ascii="Times New Roman" w:hAnsi="Times New Roman" w:cs="Times New Roman"/>
          <w:sz w:val="28"/>
          <w:szCs w:val="28"/>
        </w:rPr>
        <w:t>публичных мероприятий</w:t>
      </w:r>
      <w:r w:rsidR="009B5919">
        <w:rPr>
          <w:rFonts w:ascii="Times New Roman" w:hAnsi="Times New Roman" w:cs="Times New Roman"/>
          <w:sz w:val="28"/>
          <w:szCs w:val="28"/>
        </w:rPr>
        <w:t xml:space="preserve"> оставалось достаточно ограниченным</w:t>
      </w:r>
      <w:r w:rsidR="0031655C" w:rsidRPr="006D412B">
        <w:rPr>
          <w:rFonts w:ascii="Times New Roman" w:hAnsi="Times New Roman" w:cs="Times New Roman"/>
          <w:sz w:val="28"/>
          <w:szCs w:val="28"/>
        </w:rPr>
        <w:t>. В 202</w:t>
      </w:r>
      <w:r w:rsidR="009B5919">
        <w:rPr>
          <w:rFonts w:ascii="Times New Roman" w:hAnsi="Times New Roman" w:cs="Times New Roman"/>
          <w:sz w:val="28"/>
          <w:szCs w:val="28"/>
        </w:rPr>
        <w:t>2</w:t>
      </w:r>
      <w:r w:rsidR="0031655C" w:rsidRPr="006D412B">
        <w:rPr>
          <w:rFonts w:ascii="Times New Roman" w:hAnsi="Times New Roman" w:cs="Times New Roman"/>
          <w:sz w:val="28"/>
          <w:szCs w:val="28"/>
        </w:rPr>
        <w:t xml:space="preserve"> г. Директор МА СКПК «Единство» </w:t>
      </w:r>
      <w:r w:rsidR="009B5919">
        <w:rPr>
          <w:rFonts w:ascii="Times New Roman" w:hAnsi="Times New Roman" w:cs="Times New Roman"/>
          <w:sz w:val="28"/>
          <w:szCs w:val="28"/>
        </w:rPr>
        <w:t xml:space="preserve">принимал участие во всех совещаниях и встречах, проводимых Банком России и профильным Департаментом, </w:t>
      </w:r>
      <w:r w:rsidR="00CB3F31">
        <w:rPr>
          <w:rFonts w:ascii="Times New Roman" w:hAnsi="Times New Roman" w:cs="Times New Roman"/>
          <w:sz w:val="28"/>
          <w:szCs w:val="28"/>
        </w:rPr>
        <w:t xml:space="preserve">участвовал в заседаниях </w:t>
      </w:r>
      <w:r w:rsidR="0031655C" w:rsidRPr="006D412B">
        <w:rPr>
          <w:rFonts w:ascii="Times New Roman" w:hAnsi="Times New Roman" w:cs="Times New Roman"/>
          <w:sz w:val="28"/>
          <w:szCs w:val="28"/>
        </w:rPr>
        <w:t>комитета по базовым стандартам СКПК при Банке России</w:t>
      </w:r>
      <w:r w:rsidR="00CB3F31">
        <w:rPr>
          <w:rFonts w:ascii="Times New Roman" w:hAnsi="Times New Roman" w:cs="Times New Roman"/>
          <w:sz w:val="28"/>
          <w:szCs w:val="28"/>
        </w:rPr>
        <w:t>, в которых</w:t>
      </w:r>
      <w:r w:rsidR="009B5919">
        <w:rPr>
          <w:rFonts w:ascii="Times New Roman" w:hAnsi="Times New Roman" w:cs="Times New Roman"/>
          <w:sz w:val="28"/>
          <w:szCs w:val="28"/>
        </w:rPr>
        <w:t>, в том числе,</w:t>
      </w:r>
      <w:r w:rsidR="00CB3F31">
        <w:rPr>
          <w:rFonts w:ascii="Times New Roman" w:hAnsi="Times New Roman" w:cs="Times New Roman"/>
          <w:sz w:val="28"/>
          <w:szCs w:val="28"/>
        </w:rPr>
        <w:t xml:space="preserve"> отстаивались </w:t>
      </w:r>
      <w:r w:rsidR="00242CC8" w:rsidRPr="006D412B">
        <w:rPr>
          <w:rFonts w:ascii="Times New Roman" w:hAnsi="Times New Roman" w:cs="Times New Roman"/>
          <w:sz w:val="28"/>
          <w:szCs w:val="28"/>
        </w:rPr>
        <w:t>интересы членов МА СКПК «Единство»</w:t>
      </w:r>
      <w:r w:rsidR="009B5919">
        <w:rPr>
          <w:rFonts w:ascii="Times New Roman" w:hAnsi="Times New Roman" w:cs="Times New Roman"/>
          <w:sz w:val="28"/>
          <w:szCs w:val="28"/>
        </w:rPr>
        <w:t>.</w:t>
      </w:r>
    </w:p>
    <w:p w14:paraId="451C6957" w14:textId="3D3AEAC9" w:rsidR="00FF3107" w:rsidRPr="006D412B" w:rsidRDefault="00261CBF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85C38">
        <w:rPr>
          <w:rFonts w:ascii="Times New Roman" w:hAnsi="Times New Roman" w:cs="Times New Roman"/>
          <w:sz w:val="28"/>
          <w:szCs w:val="28"/>
        </w:rPr>
        <w:t xml:space="preserve">Результаты деятельности </w:t>
      </w:r>
      <w:r w:rsidR="00E86795" w:rsidRPr="00785C38">
        <w:rPr>
          <w:rFonts w:ascii="Times New Roman" w:hAnsi="Times New Roman" w:cs="Times New Roman"/>
          <w:sz w:val="28"/>
          <w:szCs w:val="28"/>
        </w:rPr>
        <w:t>СКПК – членов СРО</w:t>
      </w:r>
      <w:r w:rsidR="009B5919">
        <w:rPr>
          <w:rFonts w:ascii="Times New Roman" w:hAnsi="Times New Roman" w:cs="Times New Roman"/>
          <w:sz w:val="28"/>
          <w:szCs w:val="28"/>
        </w:rPr>
        <w:t xml:space="preserve"> в 2022 г.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 xml:space="preserve">продолжают </w:t>
      </w:r>
      <w:r w:rsidR="00E86795" w:rsidRPr="00785C38">
        <w:rPr>
          <w:rFonts w:ascii="Times New Roman" w:hAnsi="Times New Roman" w:cs="Times New Roman"/>
          <w:sz w:val="28"/>
          <w:szCs w:val="28"/>
        </w:rPr>
        <w:t>позитивн</w:t>
      </w:r>
      <w:r w:rsidR="009B5919">
        <w:rPr>
          <w:rFonts w:ascii="Times New Roman" w:hAnsi="Times New Roman" w:cs="Times New Roman"/>
          <w:sz w:val="28"/>
          <w:szCs w:val="28"/>
        </w:rPr>
        <w:t>ую динамику, выражающуюся в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качества отчетности СКПК (ОД), сниж</w:t>
      </w:r>
      <w:r w:rsidR="00FF3107" w:rsidRPr="00785C38">
        <w:rPr>
          <w:rFonts w:ascii="Times New Roman" w:hAnsi="Times New Roman" w:cs="Times New Roman"/>
          <w:sz w:val="28"/>
          <w:szCs w:val="28"/>
        </w:rPr>
        <w:t>ени</w:t>
      </w:r>
      <w:r w:rsidR="009B5919">
        <w:rPr>
          <w:rFonts w:ascii="Times New Roman" w:hAnsi="Times New Roman" w:cs="Times New Roman"/>
          <w:sz w:val="28"/>
          <w:szCs w:val="28"/>
        </w:rPr>
        <w:t xml:space="preserve">я </w:t>
      </w:r>
      <w:r w:rsidR="00E86795" w:rsidRPr="00785C38">
        <w:rPr>
          <w:rFonts w:ascii="Times New Roman" w:hAnsi="Times New Roman" w:cs="Times New Roman"/>
          <w:sz w:val="28"/>
          <w:szCs w:val="28"/>
        </w:rPr>
        <w:t>регуляторны</w:t>
      </w:r>
      <w:r w:rsidR="00FF3107" w:rsidRPr="00785C38">
        <w:rPr>
          <w:rFonts w:ascii="Times New Roman" w:hAnsi="Times New Roman" w:cs="Times New Roman"/>
          <w:sz w:val="28"/>
          <w:szCs w:val="28"/>
        </w:rPr>
        <w:t>х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риск</w:t>
      </w:r>
      <w:r w:rsidR="00FF3107" w:rsidRPr="00785C38">
        <w:rPr>
          <w:rFonts w:ascii="Times New Roman" w:hAnsi="Times New Roman" w:cs="Times New Roman"/>
          <w:sz w:val="28"/>
          <w:szCs w:val="28"/>
        </w:rPr>
        <w:t>ов</w:t>
      </w:r>
      <w:r w:rsidR="009B5919">
        <w:rPr>
          <w:rFonts w:ascii="Times New Roman" w:hAnsi="Times New Roman" w:cs="Times New Roman"/>
          <w:sz w:val="28"/>
          <w:szCs w:val="28"/>
        </w:rPr>
        <w:t xml:space="preserve">, </w:t>
      </w:r>
      <w:r w:rsidR="00FF3107" w:rsidRPr="00785C38">
        <w:rPr>
          <w:rFonts w:ascii="Times New Roman" w:hAnsi="Times New Roman" w:cs="Times New Roman"/>
          <w:sz w:val="28"/>
          <w:szCs w:val="28"/>
        </w:rPr>
        <w:t>р</w:t>
      </w:r>
      <w:r w:rsidR="009B5919">
        <w:rPr>
          <w:rFonts w:ascii="Times New Roman" w:hAnsi="Times New Roman" w:cs="Times New Roman"/>
          <w:sz w:val="28"/>
          <w:szCs w:val="28"/>
        </w:rPr>
        <w:t>о</w:t>
      </w:r>
      <w:r w:rsidR="00FF3107" w:rsidRPr="00785C38">
        <w:rPr>
          <w:rFonts w:ascii="Times New Roman" w:hAnsi="Times New Roman" w:cs="Times New Roman"/>
          <w:sz w:val="28"/>
          <w:szCs w:val="28"/>
        </w:rPr>
        <w:t>ст</w:t>
      </w:r>
      <w:r w:rsidR="009B5919">
        <w:rPr>
          <w:rFonts w:ascii="Times New Roman" w:hAnsi="Times New Roman" w:cs="Times New Roman"/>
          <w:sz w:val="28"/>
          <w:szCs w:val="28"/>
        </w:rPr>
        <w:t>е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B5919">
        <w:rPr>
          <w:rFonts w:ascii="Times New Roman" w:hAnsi="Times New Roman" w:cs="Times New Roman"/>
          <w:sz w:val="28"/>
          <w:szCs w:val="28"/>
        </w:rPr>
        <w:t>я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коммуникаций между СРО и СКПК, лояльност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в отношении СРО со стороны членов,</w:t>
      </w:r>
      <w:r w:rsidR="009B5919">
        <w:rPr>
          <w:rFonts w:ascii="Times New Roman" w:hAnsi="Times New Roman" w:cs="Times New Roman"/>
          <w:sz w:val="28"/>
          <w:szCs w:val="28"/>
        </w:rPr>
        <w:t xml:space="preserve"> поскольку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кооперативы </w:t>
      </w:r>
      <w:r w:rsidR="00785C38" w:rsidRPr="00785C38">
        <w:rPr>
          <w:rFonts w:ascii="Times New Roman" w:hAnsi="Times New Roman" w:cs="Times New Roman"/>
          <w:sz w:val="28"/>
          <w:szCs w:val="28"/>
        </w:rPr>
        <w:t>получают больш</w:t>
      </w:r>
      <w:r w:rsidR="009B5919">
        <w:rPr>
          <w:rFonts w:ascii="Times New Roman" w:hAnsi="Times New Roman" w:cs="Times New Roman"/>
          <w:sz w:val="28"/>
          <w:szCs w:val="28"/>
        </w:rPr>
        <w:t>е качественной п</w:t>
      </w:r>
      <w:r w:rsidR="00E75CB9" w:rsidRPr="00785C38">
        <w:rPr>
          <w:rFonts w:ascii="Times New Roman" w:hAnsi="Times New Roman" w:cs="Times New Roman"/>
          <w:sz w:val="28"/>
          <w:szCs w:val="28"/>
        </w:rPr>
        <w:t>оддержк</w:t>
      </w:r>
      <w:r w:rsidR="009B5919">
        <w:rPr>
          <w:rFonts w:ascii="Times New Roman" w:hAnsi="Times New Roman" w:cs="Times New Roman"/>
          <w:sz w:val="28"/>
          <w:szCs w:val="28"/>
        </w:rPr>
        <w:t>и и помощи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 со стороны 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СРО. </w:t>
      </w:r>
      <w:r w:rsidR="009B5919">
        <w:rPr>
          <w:rFonts w:ascii="Times New Roman" w:hAnsi="Times New Roman" w:cs="Times New Roman"/>
          <w:sz w:val="28"/>
          <w:szCs w:val="28"/>
        </w:rPr>
        <w:t xml:space="preserve">Специалисты СРО и ее </w:t>
      </w:r>
      <w:proofErr w:type="gramStart"/>
      <w:r w:rsidR="009B5919">
        <w:rPr>
          <w:rFonts w:ascii="Times New Roman" w:hAnsi="Times New Roman" w:cs="Times New Roman"/>
          <w:sz w:val="28"/>
          <w:szCs w:val="28"/>
        </w:rPr>
        <w:t>руководитель</w:t>
      </w:r>
      <w:r w:rsidR="00E93E68">
        <w:rPr>
          <w:rFonts w:ascii="Times New Roman" w:hAnsi="Times New Roman" w:cs="Times New Roman"/>
          <w:sz w:val="28"/>
          <w:szCs w:val="28"/>
        </w:rPr>
        <w:t>,</w:t>
      </w:r>
      <w:r w:rsidR="009B5919">
        <w:rPr>
          <w:rFonts w:ascii="Times New Roman" w:hAnsi="Times New Roman" w:cs="Times New Roman"/>
          <w:sz w:val="28"/>
          <w:szCs w:val="28"/>
        </w:rPr>
        <w:t xml:space="preserve">  </w:t>
      </w:r>
      <w:r w:rsidR="00785C38" w:rsidRPr="00785C38">
        <w:rPr>
          <w:rFonts w:ascii="Times New Roman" w:hAnsi="Times New Roman" w:cs="Times New Roman"/>
          <w:sz w:val="28"/>
          <w:szCs w:val="28"/>
        </w:rPr>
        <w:t>буд</w:t>
      </w:r>
      <w:r w:rsidR="009B5919">
        <w:rPr>
          <w:rFonts w:ascii="Times New Roman" w:hAnsi="Times New Roman" w:cs="Times New Roman"/>
          <w:sz w:val="28"/>
          <w:szCs w:val="28"/>
        </w:rPr>
        <w:t>ут</w:t>
      </w:r>
      <w:proofErr w:type="gramEnd"/>
      <w:r w:rsidR="009B5919">
        <w:rPr>
          <w:rFonts w:ascii="Times New Roman" w:hAnsi="Times New Roman" w:cs="Times New Roman"/>
          <w:sz w:val="28"/>
          <w:szCs w:val="28"/>
        </w:rPr>
        <w:t xml:space="preserve"> стараться создавать условия </w:t>
      </w:r>
      <w:r w:rsidR="009B5919">
        <w:rPr>
          <w:rFonts w:ascii="Times New Roman" w:hAnsi="Times New Roman" w:cs="Times New Roman"/>
          <w:sz w:val="28"/>
          <w:szCs w:val="28"/>
        </w:rPr>
        <w:lastRenderedPageBreak/>
        <w:t>для роста этих положительных тенденций. Но они невозможны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>без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E75CB9" w:rsidRPr="00785C38">
        <w:rPr>
          <w:rFonts w:ascii="Times New Roman" w:hAnsi="Times New Roman" w:cs="Times New Roman"/>
          <w:sz w:val="28"/>
          <w:szCs w:val="28"/>
        </w:rPr>
        <w:t>дисциплин</w:t>
      </w:r>
      <w:r w:rsidR="009B5919">
        <w:rPr>
          <w:rFonts w:ascii="Times New Roman" w:hAnsi="Times New Roman" w:cs="Times New Roman"/>
          <w:sz w:val="28"/>
          <w:szCs w:val="28"/>
        </w:rPr>
        <w:t>ы</w:t>
      </w:r>
      <w:r w:rsidR="00E75CB9" w:rsidRPr="00785C38">
        <w:rPr>
          <w:rFonts w:ascii="Times New Roman" w:hAnsi="Times New Roman" w:cs="Times New Roman"/>
          <w:sz w:val="28"/>
          <w:szCs w:val="28"/>
        </w:rPr>
        <w:t>, ответственност</w:t>
      </w:r>
      <w:r w:rsidR="009B5919">
        <w:rPr>
          <w:rFonts w:ascii="Times New Roman" w:hAnsi="Times New Roman" w:cs="Times New Roman"/>
          <w:sz w:val="28"/>
          <w:szCs w:val="28"/>
        </w:rPr>
        <w:t>и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и вовлеченност</w:t>
      </w:r>
      <w:r w:rsidR="009B5919">
        <w:rPr>
          <w:rFonts w:ascii="Times New Roman" w:hAnsi="Times New Roman" w:cs="Times New Roman"/>
          <w:sz w:val="28"/>
          <w:szCs w:val="28"/>
        </w:rPr>
        <w:t>и в это кооперативов – членов СРО и их руководителей</w:t>
      </w:r>
      <w:r w:rsidR="00785C38">
        <w:rPr>
          <w:rFonts w:ascii="Times New Roman" w:hAnsi="Times New Roman" w:cs="Times New Roman"/>
          <w:sz w:val="28"/>
          <w:szCs w:val="28"/>
        </w:rPr>
        <w:t>.</w:t>
      </w:r>
    </w:p>
    <w:p w14:paraId="176BFC57" w14:textId="1490BF0F" w:rsidR="00E75CB9" w:rsidRPr="006D412B" w:rsidRDefault="00E75CB9" w:rsidP="00E75CB9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>абот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Дисциплинарного комитета СРО</w:t>
      </w:r>
    </w:p>
    <w:p w14:paraId="73FC830E" w14:textId="6ED02CE3" w:rsidR="00CA0E6C" w:rsidRDefault="00E75CB9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отчетном 202</w:t>
      </w:r>
      <w:r w:rsidR="009B5919">
        <w:rPr>
          <w:rFonts w:ascii="Times New Roman" w:hAnsi="Times New Roman" w:cs="Times New Roman"/>
          <w:sz w:val="28"/>
          <w:szCs w:val="28"/>
        </w:rPr>
        <w:t>2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сформирован</w:t>
      </w:r>
      <w:r w:rsidR="00CA0E6C">
        <w:rPr>
          <w:rFonts w:ascii="Times New Roman" w:hAnsi="Times New Roman" w:cs="Times New Roman"/>
          <w:sz w:val="28"/>
          <w:szCs w:val="28"/>
        </w:rPr>
        <w:t>ный 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CA0E6C">
        <w:rPr>
          <w:rFonts w:ascii="Times New Roman" w:hAnsi="Times New Roman" w:cs="Times New Roman"/>
          <w:sz w:val="28"/>
          <w:szCs w:val="28"/>
        </w:rPr>
        <w:t>е</w:t>
      </w:r>
      <w:r w:rsidR="009B5919">
        <w:rPr>
          <w:rFonts w:ascii="Times New Roman" w:hAnsi="Times New Roman" w:cs="Times New Roman"/>
          <w:sz w:val="28"/>
          <w:szCs w:val="28"/>
        </w:rPr>
        <w:t xml:space="preserve"> 5-ти</w:t>
      </w:r>
      <w:r w:rsidR="00CA0E6C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6D412B">
        <w:rPr>
          <w:rFonts w:ascii="Times New Roman" w:hAnsi="Times New Roman" w:cs="Times New Roman"/>
          <w:sz w:val="28"/>
          <w:szCs w:val="28"/>
        </w:rPr>
        <w:t>Дисциплинарн</w:t>
      </w:r>
      <w:r w:rsidR="009B5919">
        <w:rPr>
          <w:rFonts w:ascii="Times New Roman" w:hAnsi="Times New Roman" w:cs="Times New Roman"/>
          <w:sz w:val="28"/>
          <w:szCs w:val="28"/>
        </w:rPr>
        <w:t>ый</w:t>
      </w:r>
      <w:r w:rsidRPr="006D412B">
        <w:rPr>
          <w:rFonts w:ascii="Times New Roman" w:hAnsi="Times New Roman" w:cs="Times New Roman"/>
          <w:sz w:val="28"/>
          <w:szCs w:val="28"/>
        </w:rPr>
        <w:t xml:space="preserve"> комитета СРО,</w:t>
      </w:r>
      <w:r w:rsidR="00CA0E6C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>4</w:t>
      </w:r>
      <w:r w:rsidR="00CA0E6C">
        <w:rPr>
          <w:rFonts w:ascii="Times New Roman" w:hAnsi="Times New Roman" w:cs="Times New Roman"/>
          <w:sz w:val="28"/>
          <w:szCs w:val="28"/>
        </w:rPr>
        <w:t xml:space="preserve"> из которых</w:t>
      </w:r>
      <w:r w:rsidRPr="006D412B">
        <w:rPr>
          <w:rFonts w:ascii="Times New Roman" w:hAnsi="Times New Roman" w:cs="Times New Roman"/>
          <w:sz w:val="28"/>
          <w:szCs w:val="28"/>
        </w:rPr>
        <w:t xml:space="preserve"> не входя</w:t>
      </w:r>
      <w:r w:rsidR="00CA0E6C">
        <w:rPr>
          <w:rFonts w:ascii="Times New Roman" w:hAnsi="Times New Roman" w:cs="Times New Roman"/>
          <w:sz w:val="28"/>
          <w:szCs w:val="28"/>
        </w:rPr>
        <w:t>т</w:t>
      </w:r>
      <w:r w:rsidRPr="006D412B">
        <w:rPr>
          <w:rFonts w:ascii="Times New Roman" w:hAnsi="Times New Roman" w:cs="Times New Roman"/>
          <w:sz w:val="28"/>
          <w:szCs w:val="28"/>
        </w:rPr>
        <w:t xml:space="preserve"> в штат СРО, </w:t>
      </w:r>
      <w:r w:rsidR="00CA0E6C">
        <w:rPr>
          <w:rFonts w:ascii="Times New Roman" w:hAnsi="Times New Roman" w:cs="Times New Roman"/>
          <w:sz w:val="28"/>
          <w:szCs w:val="28"/>
        </w:rPr>
        <w:t xml:space="preserve">а </w:t>
      </w:r>
      <w:r w:rsidR="009B5919">
        <w:rPr>
          <w:rFonts w:ascii="Times New Roman" w:hAnsi="Times New Roman" w:cs="Times New Roman"/>
          <w:sz w:val="28"/>
          <w:szCs w:val="28"/>
        </w:rPr>
        <w:t>три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из которых представля</w:t>
      </w:r>
      <w:r w:rsidR="00CA0E6C">
        <w:rPr>
          <w:rFonts w:ascii="Times New Roman" w:hAnsi="Times New Roman" w:cs="Times New Roman"/>
          <w:sz w:val="28"/>
          <w:szCs w:val="28"/>
        </w:rPr>
        <w:t>ли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Управление экономического развития Липецкой области</w:t>
      </w:r>
      <w:r w:rsidR="00CA0E6C">
        <w:rPr>
          <w:rFonts w:ascii="Times New Roman" w:hAnsi="Times New Roman" w:cs="Times New Roman"/>
          <w:sz w:val="28"/>
          <w:szCs w:val="28"/>
        </w:rPr>
        <w:t xml:space="preserve"> (УЭР) продолжал свою </w:t>
      </w:r>
      <w:r w:rsidR="009B5919">
        <w:rPr>
          <w:rFonts w:ascii="Times New Roman" w:hAnsi="Times New Roman" w:cs="Times New Roman"/>
          <w:sz w:val="28"/>
          <w:szCs w:val="28"/>
        </w:rPr>
        <w:t xml:space="preserve">непростую </w:t>
      </w:r>
      <w:r w:rsidR="00CA0E6C">
        <w:rPr>
          <w:rFonts w:ascii="Times New Roman" w:hAnsi="Times New Roman" w:cs="Times New Roman"/>
          <w:sz w:val="28"/>
          <w:szCs w:val="28"/>
        </w:rPr>
        <w:t>работу</w:t>
      </w:r>
      <w:r w:rsidRPr="006D412B">
        <w:rPr>
          <w:rFonts w:ascii="Times New Roman" w:hAnsi="Times New Roman" w:cs="Times New Roman"/>
          <w:sz w:val="28"/>
          <w:szCs w:val="28"/>
        </w:rPr>
        <w:t>.</w:t>
      </w:r>
      <w:r w:rsidR="00CA0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44E37" w14:textId="184E06C6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год меры воздействия были применены</w:t>
      </w:r>
      <w:r w:rsidR="004E439E">
        <w:rPr>
          <w:rFonts w:ascii="Times New Roman" w:hAnsi="Times New Roman" w:cs="Times New Roman"/>
          <w:sz w:val="28"/>
          <w:szCs w:val="28"/>
        </w:rPr>
        <w:t xml:space="preserve"> </w:t>
      </w:r>
      <w:r w:rsidR="009B591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471C3">
        <w:rPr>
          <w:rFonts w:ascii="Times New Roman" w:hAnsi="Times New Roman" w:cs="Times New Roman"/>
          <w:sz w:val="28"/>
          <w:szCs w:val="28"/>
        </w:rPr>
        <w:t xml:space="preserve">10 членов СРО </w:t>
      </w:r>
      <w:r w:rsidR="004E439E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4E439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E439E">
        <w:rPr>
          <w:rFonts w:ascii="Times New Roman" w:hAnsi="Times New Roman" w:cs="Times New Roman"/>
          <w:sz w:val="28"/>
          <w:szCs w:val="28"/>
        </w:rPr>
        <w:t>. исключ</w:t>
      </w:r>
      <w:r w:rsidR="00C471C3">
        <w:rPr>
          <w:rFonts w:ascii="Times New Roman" w:hAnsi="Times New Roman" w:cs="Times New Roman"/>
          <w:sz w:val="28"/>
          <w:szCs w:val="28"/>
        </w:rPr>
        <w:t>ительной меры - исключение</w:t>
      </w:r>
      <w:r w:rsidR="004E439E">
        <w:rPr>
          <w:rFonts w:ascii="Times New Roman" w:hAnsi="Times New Roman" w:cs="Times New Roman"/>
          <w:sz w:val="28"/>
          <w:szCs w:val="28"/>
        </w:rPr>
        <w:t>)</w:t>
      </w:r>
      <w:r w:rsidR="00C471C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C471C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C471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штраф</w:t>
      </w:r>
      <w:r w:rsidR="00C471C3">
        <w:rPr>
          <w:rFonts w:ascii="Times New Roman" w:hAnsi="Times New Roman" w:cs="Times New Roman"/>
          <w:sz w:val="28"/>
          <w:szCs w:val="28"/>
        </w:rPr>
        <w:t>ы, информация о которых регулярно размещается на нашем сайте.</w:t>
      </w:r>
    </w:p>
    <w:p w14:paraId="39613B2B" w14:textId="0E044959" w:rsidR="005556F2" w:rsidRPr="006D412B" w:rsidRDefault="00187BBA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Директор МА СКПК «Единство»</w:t>
      </w:r>
      <w:bookmarkStart w:id="0" w:name="_GoBack"/>
      <w:bookmarkEnd w:id="0"/>
      <w:r w:rsidRPr="006D412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4629A" w:rsidRPr="006D412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D412B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6D412B">
        <w:rPr>
          <w:rFonts w:ascii="Times New Roman" w:hAnsi="Times New Roman" w:cs="Times New Roman"/>
          <w:sz w:val="28"/>
          <w:szCs w:val="28"/>
        </w:rPr>
        <w:t>В.И.Зимин</w:t>
      </w:r>
      <w:proofErr w:type="spellEnd"/>
    </w:p>
    <w:sectPr w:rsidR="005556F2" w:rsidRPr="006D412B" w:rsidSect="00E8679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BA7"/>
    <w:multiLevelType w:val="multilevel"/>
    <w:tmpl w:val="1A14C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6951372"/>
    <w:multiLevelType w:val="multilevel"/>
    <w:tmpl w:val="851ACE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F2"/>
    <w:rsid w:val="00023D48"/>
    <w:rsid w:val="000454D8"/>
    <w:rsid w:val="00064C93"/>
    <w:rsid w:val="00066A27"/>
    <w:rsid w:val="00087996"/>
    <w:rsid w:val="000A187E"/>
    <w:rsid w:val="000D16B9"/>
    <w:rsid w:val="00100C9B"/>
    <w:rsid w:val="00107642"/>
    <w:rsid w:val="00114741"/>
    <w:rsid w:val="001518E6"/>
    <w:rsid w:val="00170730"/>
    <w:rsid w:val="00181A1B"/>
    <w:rsid w:val="00187BBA"/>
    <w:rsid w:val="001A5B3A"/>
    <w:rsid w:val="001C35F8"/>
    <w:rsid w:val="002231DB"/>
    <w:rsid w:val="00241395"/>
    <w:rsid w:val="00241836"/>
    <w:rsid w:val="00242CC8"/>
    <w:rsid w:val="00244A98"/>
    <w:rsid w:val="0024594C"/>
    <w:rsid w:val="00261CBF"/>
    <w:rsid w:val="002D13F7"/>
    <w:rsid w:val="002F6A75"/>
    <w:rsid w:val="0031655C"/>
    <w:rsid w:val="00340485"/>
    <w:rsid w:val="003E7A9F"/>
    <w:rsid w:val="004553E1"/>
    <w:rsid w:val="00484B67"/>
    <w:rsid w:val="00497C15"/>
    <w:rsid w:val="004A6181"/>
    <w:rsid w:val="004E439E"/>
    <w:rsid w:val="004F213F"/>
    <w:rsid w:val="005010DE"/>
    <w:rsid w:val="00534D1A"/>
    <w:rsid w:val="005556F2"/>
    <w:rsid w:val="0058447D"/>
    <w:rsid w:val="005844FA"/>
    <w:rsid w:val="005E3EA1"/>
    <w:rsid w:val="005F57C2"/>
    <w:rsid w:val="00654565"/>
    <w:rsid w:val="00663E2A"/>
    <w:rsid w:val="00683E5C"/>
    <w:rsid w:val="00693463"/>
    <w:rsid w:val="006D412B"/>
    <w:rsid w:val="006E6375"/>
    <w:rsid w:val="0072598B"/>
    <w:rsid w:val="00743123"/>
    <w:rsid w:val="00757FD1"/>
    <w:rsid w:val="00764F19"/>
    <w:rsid w:val="00785C38"/>
    <w:rsid w:val="00792D5E"/>
    <w:rsid w:val="007A74DB"/>
    <w:rsid w:val="007E7744"/>
    <w:rsid w:val="007F21E1"/>
    <w:rsid w:val="00800AD1"/>
    <w:rsid w:val="00807FAE"/>
    <w:rsid w:val="00853A79"/>
    <w:rsid w:val="00885A31"/>
    <w:rsid w:val="008F642D"/>
    <w:rsid w:val="009555D6"/>
    <w:rsid w:val="009A7DB7"/>
    <w:rsid w:val="009B2F39"/>
    <w:rsid w:val="009B5919"/>
    <w:rsid w:val="009F0E0B"/>
    <w:rsid w:val="00A571D5"/>
    <w:rsid w:val="00A94325"/>
    <w:rsid w:val="00AA1551"/>
    <w:rsid w:val="00AC651E"/>
    <w:rsid w:val="00B1467F"/>
    <w:rsid w:val="00B22CA2"/>
    <w:rsid w:val="00B41705"/>
    <w:rsid w:val="00BB2FCF"/>
    <w:rsid w:val="00C359D2"/>
    <w:rsid w:val="00C4629A"/>
    <w:rsid w:val="00C471C3"/>
    <w:rsid w:val="00C636EE"/>
    <w:rsid w:val="00C94D6B"/>
    <w:rsid w:val="00C97958"/>
    <w:rsid w:val="00CA0E6C"/>
    <w:rsid w:val="00CA42F2"/>
    <w:rsid w:val="00CB18E8"/>
    <w:rsid w:val="00CB3F31"/>
    <w:rsid w:val="00D60125"/>
    <w:rsid w:val="00D660AE"/>
    <w:rsid w:val="00D661A8"/>
    <w:rsid w:val="00D71B2D"/>
    <w:rsid w:val="00DA0E33"/>
    <w:rsid w:val="00DC28DE"/>
    <w:rsid w:val="00E04D65"/>
    <w:rsid w:val="00E224CA"/>
    <w:rsid w:val="00E57EAC"/>
    <w:rsid w:val="00E718E7"/>
    <w:rsid w:val="00E7549C"/>
    <w:rsid w:val="00E75CB9"/>
    <w:rsid w:val="00E86795"/>
    <w:rsid w:val="00E93E68"/>
    <w:rsid w:val="00EE14A4"/>
    <w:rsid w:val="00F04EF5"/>
    <w:rsid w:val="00F07D69"/>
    <w:rsid w:val="00F21C48"/>
    <w:rsid w:val="00F2236E"/>
    <w:rsid w:val="00F25243"/>
    <w:rsid w:val="00F515E3"/>
    <w:rsid w:val="00F72170"/>
    <w:rsid w:val="00F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6CB9"/>
  <w15:docId w15:val="{1B232854-C181-47A2-A396-346E0AE8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</cp:lastModifiedBy>
  <cp:revision>2</cp:revision>
  <cp:lastPrinted>2022-05-24T08:43:00Z</cp:lastPrinted>
  <dcterms:created xsi:type="dcterms:W3CDTF">2023-06-24T05:44:00Z</dcterms:created>
  <dcterms:modified xsi:type="dcterms:W3CDTF">2023-06-24T05:44:00Z</dcterms:modified>
</cp:coreProperties>
</file>